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A" w:rsidRPr="00383A8F" w:rsidRDefault="004D249A" w:rsidP="009D26FA">
      <w:pPr>
        <w:jc w:val="center"/>
        <w:rPr>
          <w:b/>
          <w:bCs/>
        </w:rPr>
      </w:pPr>
    </w:p>
    <w:p w:rsidR="004D249A" w:rsidRPr="00383A8F" w:rsidRDefault="004D249A" w:rsidP="009D26FA">
      <w:pPr>
        <w:jc w:val="center"/>
        <w:rPr>
          <w:b/>
          <w:bCs/>
        </w:rPr>
      </w:pPr>
    </w:p>
    <w:p w:rsidR="004D249A" w:rsidRPr="00E64734" w:rsidRDefault="004D249A" w:rsidP="009D26FA">
      <w:pPr>
        <w:jc w:val="center"/>
        <w:rPr>
          <w:b/>
          <w:bCs/>
          <w:sz w:val="28"/>
          <w:szCs w:val="28"/>
        </w:rPr>
      </w:pPr>
      <w:r w:rsidRPr="00E64734">
        <w:rPr>
          <w:b/>
          <w:bCs/>
          <w:sz w:val="28"/>
          <w:szCs w:val="28"/>
        </w:rPr>
        <w:t>ПРОТОКОЛ № 1</w:t>
      </w:r>
    </w:p>
    <w:p w:rsidR="004D249A" w:rsidRPr="00E64734" w:rsidRDefault="004D249A" w:rsidP="009D26FA">
      <w:pPr>
        <w:jc w:val="center"/>
        <w:rPr>
          <w:b/>
          <w:bCs/>
          <w:sz w:val="28"/>
          <w:szCs w:val="28"/>
        </w:rPr>
      </w:pPr>
    </w:p>
    <w:p w:rsidR="004D249A" w:rsidRPr="00E64734" w:rsidRDefault="004D249A" w:rsidP="00F42FB0">
      <w:pPr>
        <w:jc w:val="center"/>
        <w:rPr>
          <w:b/>
          <w:bCs/>
        </w:rPr>
      </w:pPr>
      <w:r w:rsidRPr="00E64734">
        <w:rPr>
          <w:b/>
          <w:bCs/>
        </w:rPr>
        <w:t xml:space="preserve">заседания районного методического объединения учителей математики  </w:t>
      </w:r>
    </w:p>
    <w:p w:rsidR="004D249A" w:rsidRPr="00E64734" w:rsidRDefault="004D249A" w:rsidP="00F42FB0">
      <w:pPr>
        <w:jc w:val="right"/>
      </w:pPr>
      <w:r w:rsidRPr="00E64734">
        <w:t>Дата: 28.08.2014г.</w:t>
      </w:r>
    </w:p>
    <w:p w:rsidR="004D249A" w:rsidRPr="00E64734" w:rsidRDefault="004D249A" w:rsidP="00F42FB0">
      <w:pPr>
        <w:jc w:val="right"/>
      </w:pPr>
      <w:r w:rsidRPr="00E64734">
        <w:t>Место проведения:</w:t>
      </w:r>
    </w:p>
    <w:p w:rsidR="004D249A" w:rsidRPr="00E64734" w:rsidRDefault="004D249A" w:rsidP="00F42FB0">
      <w:pPr>
        <w:jc w:val="right"/>
      </w:pPr>
      <w:r w:rsidRPr="00E64734">
        <w:t>МБОУ Тацинская сош № 1</w:t>
      </w:r>
    </w:p>
    <w:p w:rsidR="004D249A" w:rsidRPr="00E64734" w:rsidRDefault="004D249A" w:rsidP="00F42FB0">
      <w:pPr>
        <w:jc w:val="right"/>
      </w:pPr>
      <w:r w:rsidRPr="00E64734">
        <w:t>Время: 9.30 час.</w:t>
      </w:r>
    </w:p>
    <w:p w:rsidR="004D249A" w:rsidRPr="00E64734" w:rsidRDefault="004D249A" w:rsidP="00F42FB0">
      <w:pPr>
        <w:jc w:val="right"/>
      </w:pPr>
      <w:r w:rsidRPr="00E64734">
        <w:t>Присутствовали: 25 чел.</w:t>
      </w:r>
    </w:p>
    <w:p w:rsidR="004D249A" w:rsidRPr="00E64734" w:rsidRDefault="004D249A" w:rsidP="00F42FB0">
      <w:pPr>
        <w:jc w:val="center"/>
        <w:rPr>
          <w:b/>
          <w:bCs/>
        </w:rPr>
      </w:pPr>
      <w:r w:rsidRPr="00E64734">
        <w:rPr>
          <w:b/>
          <w:bCs/>
        </w:rPr>
        <w:t>ПОВЕСТКА ДНЯ: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4684"/>
      </w:tblGrid>
      <w:tr w:rsidR="004D249A" w:rsidRPr="00E64734">
        <w:trPr>
          <w:trHeight w:val="247"/>
        </w:trPr>
        <w:tc>
          <w:tcPr>
            <w:tcW w:w="2597" w:type="pct"/>
          </w:tcPr>
          <w:p w:rsidR="004D249A" w:rsidRPr="00E64734" w:rsidRDefault="004D249A" w:rsidP="000D178B">
            <w:r w:rsidRPr="00E64734">
              <w:t xml:space="preserve">1.Анализ работы РМО за 2013-2014 учебный год. 2. Утверждение плана работы на 2014-2015 учебный год.  </w:t>
            </w:r>
          </w:p>
          <w:p w:rsidR="004D249A" w:rsidRPr="00E64734" w:rsidRDefault="004D249A" w:rsidP="000D178B">
            <w:pPr>
              <w:ind w:left="720"/>
            </w:pPr>
          </w:p>
        </w:tc>
        <w:tc>
          <w:tcPr>
            <w:tcW w:w="2403" w:type="pct"/>
            <w:vAlign w:val="center"/>
          </w:tcPr>
          <w:p w:rsidR="004D249A" w:rsidRPr="00E64734" w:rsidRDefault="004D249A" w:rsidP="0038008D">
            <w:pPr>
              <w:jc w:val="center"/>
            </w:pPr>
            <w:r w:rsidRPr="00E64734">
              <w:t>Петрова А.И., руководитель РМО</w:t>
            </w:r>
          </w:p>
        </w:tc>
      </w:tr>
      <w:tr w:rsidR="004D249A" w:rsidRPr="00E64734">
        <w:trPr>
          <w:trHeight w:val="247"/>
        </w:trPr>
        <w:tc>
          <w:tcPr>
            <w:tcW w:w="2597" w:type="pct"/>
          </w:tcPr>
          <w:p w:rsidR="004D249A" w:rsidRPr="00E64734" w:rsidRDefault="004D249A" w:rsidP="0038008D">
            <w:r w:rsidRPr="00E64734">
              <w:t>3. Анализ результатов  ЕГЭ и ОГЭ за 2014год</w:t>
            </w:r>
          </w:p>
        </w:tc>
        <w:tc>
          <w:tcPr>
            <w:tcW w:w="2403" w:type="pct"/>
            <w:vAlign w:val="center"/>
          </w:tcPr>
          <w:p w:rsidR="004D249A" w:rsidRPr="00E64734" w:rsidRDefault="004D249A" w:rsidP="0038008D">
            <w:pPr>
              <w:jc w:val="center"/>
            </w:pPr>
            <w:r w:rsidRPr="00E64734">
              <w:t>Петрова А.И., руководитель РМО</w:t>
            </w:r>
          </w:p>
        </w:tc>
      </w:tr>
      <w:tr w:rsidR="004D249A" w:rsidRPr="00E64734">
        <w:trPr>
          <w:trHeight w:val="247"/>
        </w:trPr>
        <w:tc>
          <w:tcPr>
            <w:tcW w:w="2597" w:type="pct"/>
          </w:tcPr>
          <w:p w:rsidR="004D249A" w:rsidRPr="00E64734" w:rsidRDefault="004D249A" w:rsidP="0038008D">
            <w:r w:rsidRPr="00E64734">
              <w:t>4.  Мастер-класс «Применение интерактивной доски на уроках математики»</w:t>
            </w:r>
          </w:p>
        </w:tc>
        <w:tc>
          <w:tcPr>
            <w:tcW w:w="2403" w:type="pct"/>
            <w:vAlign w:val="center"/>
          </w:tcPr>
          <w:p w:rsidR="004D249A" w:rsidRPr="00E64734" w:rsidRDefault="004D249A" w:rsidP="00876682">
            <w:r w:rsidRPr="00E64734">
              <w:t>Долголенко С.Н., учитель МБОУ Тацинской СОШ№ 3</w:t>
            </w:r>
          </w:p>
        </w:tc>
      </w:tr>
      <w:tr w:rsidR="004D249A" w:rsidRPr="00E64734">
        <w:trPr>
          <w:trHeight w:val="247"/>
        </w:trPr>
        <w:tc>
          <w:tcPr>
            <w:tcW w:w="2597" w:type="pct"/>
          </w:tcPr>
          <w:p w:rsidR="004D249A" w:rsidRPr="00E64734" w:rsidRDefault="004D249A" w:rsidP="00876682">
            <w:pPr>
              <w:jc w:val="center"/>
              <w:rPr>
                <w:b/>
                <w:bCs/>
              </w:rPr>
            </w:pPr>
            <w:r w:rsidRPr="00E64734">
              <w:t>5. Постоянно действующий семинар для учителей 9-11 классов.</w:t>
            </w:r>
          </w:p>
          <w:p w:rsidR="004D249A" w:rsidRPr="00E64734" w:rsidRDefault="004D249A" w:rsidP="00876682">
            <w:r w:rsidRPr="00E64734">
              <w:t>5.1.Подготовка к ЕГЭ. Решение стереометрических задач в 11 классе.</w:t>
            </w:r>
          </w:p>
          <w:p w:rsidR="004D249A" w:rsidRPr="00E64734" w:rsidRDefault="004D249A" w:rsidP="00876682"/>
          <w:p w:rsidR="004D249A" w:rsidRPr="00E64734" w:rsidRDefault="004D249A" w:rsidP="00876682">
            <w:r w:rsidRPr="00E64734">
              <w:t>5.2..Задачи по теории вероятности на ЕГЭ.</w:t>
            </w:r>
          </w:p>
        </w:tc>
        <w:tc>
          <w:tcPr>
            <w:tcW w:w="2403" w:type="pct"/>
            <w:vAlign w:val="center"/>
          </w:tcPr>
          <w:p w:rsidR="004D249A" w:rsidRPr="00E64734" w:rsidRDefault="004D249A" w:rsidP="00876682"/>
          <w:p w:rsidR="004D249A" w:rsidRPr="00E64734" w:rsidRDefault="004D249A" w:rsidP="00876682"/>
          <w:p w:rsidR="004D249A" w:rsidRPr="00E64734" w:rsidRDefault="004D249A" w:rsidP="00876682">
            <w:r w:rsidRPr="00E64734">
              <w:t>Дудников Ю.А.,  учитель МБОУ Качалинской  СОШ</w:t>
            </w:r>
          </w:p>
          <w:p w:rsidR="004D249A" w:rsidRPr="00E64734" w:rsidRDefault="004D249A" w:rsidP="00876682"/>
          <w:p w:rsidR="004D249A" w:rsidRPr="00E64734" w:rsidRDefault="004D249A" w:rsidP="001A1B1D">
            <w:r w:rsidRPr="00E64734">
              <w:t>Черникова О.Н., учитель МБОУ Быстрогорской СОШ</w:t>
            </w:r>
          </w:p>
        </w:tc>
      </w:tr>
    </w:tbl>
    <w:p w:rsidR="004D249A" w:rsidRPr="00E64734" w:rsidRDefault="004D249A" w:rsidP="009D26FA"/>
    <w:p w:rsidR="004D249A" w:rsidRPr="00E64734" w:rsidRDefault="004D249A" w:rsidP="009D26FA"/>
    <w:p w:rsidR="004D249A" w:rsidRPr="00E64734" w:rsidRDefault="004D249A" w:rsidP="00FB6266">
      <w:pPr>
        <w:ind w:left="708"/>
        <w:jc w:val="both"/>
      </w:pPr>
      <w:r w:rsidRPr="00E64734">
        <w:tab/>
        <w:t xml:space="preserve"> По первому вопросу повестки дня слушали: Петрову А.И, руководителя РМО, которая проанализировала работу методического объединения в 2013-2014 учебном году.  Все запланированные заседания были проведены в срок; цели и задачи,  поставленные перед РМО, достигнуты. Отмечены учителя, принимавшие активное участие в работе РМО: докладчиков:</w:t>
      </w:r>
      <w:r w:rsidRPr="00E64734">
        <w:rPr>
          <w:i/>
          <w:iCs/>
        </w:rPr>
        <w:t xml:space="preserve"> </w:t>
      </w:r>
      <w:r w:rsidRPr="00E64734">
        <w:t>Черникова О.Н., Гречкина Г.Н, Литвиненко Т.В., Дудников Ю.А., Жукова М.И.,  Гроссман Е.И., Бабкина Л.А.,  Митрофанова Н.В. и др. Т Положительных результатах в работе с одарёнными  детьми добились учителя математики МБОУ Тацинской СОШ № 1, МБОУ Тацинской СОШ № 2, МБОУ Тацинской СОШ № 3, МБОУ Жирновской СОШ, МБОУ Ермаковской СОШ. Учителя математики постоянно повышают свой профессиональный уровень, посещая курсы повышения квалификации, участвуют в профессиональных конкурсах и олимпиадах. Самые активные учителя: Дудников Ю.А., Долголенко С.Н., Петрова А.И., Гречкина Г.Н., Волкова Т.В., Кононова С.И.</w:t>
      </w:r>
    </w:p>
    <w:p w:rsidR="004D249A" w:rsidRPr="00E64734" w:rsidRDefault="004D249A" w:rsidP="000D178B">
      <w:pPr>
        <w:ind w:left="708"/>
        <w:jc w:val="both"/>
      </w:pPr>
      <w:r w:rsidRPr="00E64734">
        <w:tab/>
      </w:r>
    </w:p>
    <w:p w:rsidR="004D249A" w:rsidRPr="00E64734" w:rsidRDefault="004D249A" w:rsidP="00194383">
      <w:pPr>
        <w:ind w:left="360"/>
      </w:pPr>
      <w:r w:rsidRPr="00E64734">
        <w:t xml:space="preserve">      ПОСТАНОВИЛИ: </w:t>
      </w:r>
      <w:r w:rsidRPr="00E64734">
        <w:rPr>
          <w:caps/>
        </w:rPr>
        <w:t>1</w:t>
      </w:r>
      <w:r w:rsidRPr="00E64734">
        <w:t>. Признать работу РМО учителей математики удовлетворительной.</w:t>
      </w:r>
    </w:p>
    <w:p w:rsidR="004D249A" w:rsidRPr="00E64734" w:rsidRDefault="004D249A" w:rsidP="000D178B">
      <w:pPr>
        <w:ind w:left="708"/>
        <w:jc w:val="both"/>
      </w:pPr>
      <w:r w:rsidRPr="00E64734">
        <w:tab/>
      </w:r>
    </w:p>
    <w:p w:rsidR="004D249A" w:rsidRPr="00E64734" w:rsidRDefault="004D249A" w:rsidP="000D178B">
      <w:pPr>
        <w:ind w:left="708"/>
        <w:jc w:val="both"/>
      </w:pPr>
      <w:r w:rsidRPr="00E64734">
        <w:tab/>
        <w:t>По второму вопросу повестки дня слушали: Петрову А.И., которая предложила присутствующим проект плана работы РМО  на 2014-2015 учебный год.</w:t>
      </w:r>
    </w:p>
    <w:p w:rsidR="004D249A" w:rsidRPr="00E64734" w:rsidRDefault="004D249A" w:rsidP="00194383">
      <w:pPr>
        <w:ind w:left="708"/>
        <w:jc w:val="both"/>
      </w:pPr>
    </w:p>
    <w:p w:rsidR="004D249A" w:rsidRPr="00E64734" w:rsidRDefault="004D249A" w:rsidP="00194383">
      <w:pPr>
        <w:ind w:left="708"/>
        <w:jc w:val="both"/>
      </w:pPr>
      <w:r w:rsidRPr="00E64734">
        <w:t>ПОСТАНОВИЛИ: 2. Утвердить план работы РМО на 2014-2015 учебный год.</w:t>
      </w:r>
    </w:p>
    <w:p w:rsidR="004D249A" w:rsidRPr="00E64734" w:rsidRDefault="004D249A" w:rsidP="009461A4"/>
    <w:p w:rsidR="004D249A" w:rsidRPr="00E64734" w:rsidRDefault="004D249A" w:rsidP="009461A4">
      <w:pPr>
        <w:ind w:left="720"/>
        <w:jc w:val="both"/>
      </w:pPr>
      <w:r w:rsidRPr="00E64734">
        <w:tab/>
        <w:t>По третьему вопросу повестки дня слушали: Петрову А.И., руководителя РМО, которая предложила презентацию с глубоким анализом результатов ОГЭ в 9-х классах и ЕГЭ в 11-х классах  по математике и  сравнила результаты в районе  с результатами в Ростовской области и Российской Федерации.</w:t>
      </w:r>
    </w:p>
    <w:p w:rsidR="004D249A" w:rsidRPr="00E64734" w:rsidRDefault="004D249A" w:rsidP="00C85DCD">
      <w:pPr>
        <w:ind w:left="360"/>
      </w:pPr>
      <w:r w:rsidRPr="00E64734">
        <w:t xml:space="preserve"> </w:t>
      </w:r>
    </w:p>
    <w:p w:rsidR="004D249A" w:rsidRPr="00E64734" w:rsidRDefault="004D249A" w:rsidP="006335AC">
      <w:pPr>
        <w:ind w:left="360"/>
        <w:jc w:val="both"/>
      </w:pPr>
      <w:r w:rsidRPr="00E64734">
        <w:t xml:space="preserve">     ПОСТАНОВИЛИ:3.1. Продолжить работу постоянно действующего семинара по подготовке учащихся 9, 11 классов к ОГЭ, ЕГЭ. На каждом заседании РМО проводить мастер-классы учителей высшей, первой квалификационных категорий (в течение года).</w:t>
      </w:r>
    </w:p>
    <w:p w:rsidR="004D249A" w:rsidRPr="00E64734" w:rsidRDefault="004D249A" w:rsidP="006335AC">
      <w:pPr>
        <w:ind w:left="360"/>
        <w:jc w:val="both"/>
      </w:pPr>
      <w:r w:rsidRPr="00E64734">
        <w:t>3.2. Своевременно пройти курсовую подготовку по предмету.</w:t>
      </w:r>
    </w:p>
    <w:p w:rsidR="004D249A" w:rsidRPr="00E64734" w:rsidRDefault="004D249A" w:rsidP="006335AC">
      <w:pPr>
        <w:ind w:left="360"/>
        <w:jc w:val="both"/>
      </w:pPr>
      <w:r w:rsidRPr="00E64734">
        <w:t>3.3. Принять участие в семинаре-практикуме для руководителей школьных методических объединений по теме: «Роль МО в обеспечении систематического контроля качества обучения как условие успешной подготовки обучающихся к ЕГЭ» (ноябрь 2014г.).</w:t>
      </w:r>
    </w:p>
    <w:p w:rsidR="004D249A" w:rsidRPr="00E64734" w:rsidRDefault="004D249A" w:rsidP="006335AC">
      <w:pPr>
        <w:ind w:left="360"/>
        <w:jc w:val="both"/>
      </w:pPr>
      <w:r w:rsidRPr="00E64734">
        <w:t>3.4. Провести практико-ориентированный семинар для учителей математики по решению задач повышенной и высокой сложности в формате ЕГЭ ( декабрь2014г.).</w:t>
      </w:r>
    </w:p>
    <w:p w:rsidR="004D249A" w:rsidRPr="00E64734" w:rsidRDefault="004D249A" w:rsidP="006335AC">
      <w:pPr>
        <w:ind w:left="360"/>
        <w:jc w:val="both"/>
      </w:pPr>
      <w:r w:rsidRPr="00E64734">
        <w:t>3.5. Принять участие в работе круглого стола по обмену опытом учителей в использовании  факультативных, элективных, спец. курсов по предметам в целях повышения качества обучения учащихся (январь 2015г.).</w:t>
      </w:r>
    </w:p>
    <w:p w:rsidR="004D249A" w:rsidRPr="00E64734" w:rsidRDefault="004D249A" w:rsidP="006335AC">
      <w:pPr>
        <w:ind w:left="360"/>
        <w:jc w:val="both"/>
      </w:pPr>
      <w:r w:rsidRPr="00E64734">
        <w:t>3.6. Провести силами учителей высшей, первой квалификационных категорий  консультации для обучающихся 11 (12) классов по математике (март 2015г.).</w:t>
      </w:r>
    </w:p>
    <w:p w:rsidR="004D249A" w:rsidRPr="00E64734" w:rsidRDefault="004D249A" w:rsidP="006335AC">
      <w:pPr>
        <w:ind w:left="360"/>
        <w:jc w:val="both"/>
      </w:pPr>
      <w:r w:rsidRPr="00E64734">
        <w:t xml:space="preserve">3.7. Использовать в своей работе популярную литературу, новинки методической литературы и электронные образовательные ресурсы. </w:t>
      </w:r>
    </w:p>
    <w:p w:rsidR="004D249A" w:rsidRPr="00E64734" w:rsidRDefault="004D249A" w:rsidP="006335AC">
      <w:pPr>
        <w:ind w:left="360"/>
        <w:jc w:val="both"/>
      </w:pPr>
      <w:r w:rsidRPr="00E64734">
        <w:t>3.8. Всем учителям, работающим в 9, 11-х классах, разработать план подготовки  к ЕГЭ и ОГЭ.</w:t>
      </w:r>
    </w:p>
    <w:p w:rsidR="004D249A" w:rsidRPr="00E64734" w:rsidRDefault="004D249A" w:rsidP="006335AC">
      <w:pPr>
        <w:jc w:val="both"/>
      </w:pPr>
    </w:p>
    <w:p w:rsidR="004D249A" w:rsidRPr="00E64734" w:rsidRDefault="004D249A" w:rsidP="005D18BE">
      <w:pPr>
        <w:ind w:left="360"/>
      </w:pPr>
    </w:p>
    <w:p w:rsidR="004D249A" w:rsidRPr="00E64734" w:rsidRDefault="004D249A" w:rsidP="006335AC">
      <w:pPr>
        <w:ind w:left="360"/>
        <w:jc w:val="both"/>
      </w:pPr>
      <w:r w:rsidRPr="00E64734">
        <w:t>По четвертому вопросу повестки дня  слушали: Долголенко С.Н.,  которая  показала фрагменты урока  «Противоположные числа» в 6 классе с использованием интерактивной доски,  рассказала об итогах своего участия в районном конкурсе «Учитель года-2014». Светлана Николаевна поделилась впечатлениями о конкурсе и отметила, что участие в профессиональных  конкурсах – это, прежде всего, способ рассказать о своей работе и узнать об опыте работы других учителей. Участие в таких конкурсах повышает самообразование учителя, способствует творческому развитию педагога, повышает престиж  учительской профессии.</w:t>
      </w:r>
    </w:p>
    <w:p w:rsidR="004D249A" w:rsidRPr="00E64734" w:rsidRDefault="004D249A" w:rsidP="00C85DCD">
      <w:pPr>
        <w:ind w:left="360"/>
      </w:pPr>
    </w:p>
    <w:p w:rsidR="004D249A" w:rsidRPr="00E64734" w:rsidRDefault="004D249A" w:rsidP="005D18BE">
      <w:pPr>
        <w:ind w:left="360"/>
      </w:pPr>
      <w:r w:rsidRPr="00E64734">
        <w:t>ПОСТАНОВИЛИ: 4. Использовать опыт работы  учителя Долголенко С.Н. в своей работе.</w:t>
      </w:r>
    </w:p>
    <w:p w:rsidR="004D249A" w:rsidRPr="00E64734" w:rsidRDefault="004D249A" w:rsidP="005D18BE">
      <w:pPr>
        <w:ind w:left="360"/>
      </w:pPr>
      <w:r w:rsidRPr="00E64734">
        <w:tab/>
      </w:r>
    </w:p>
    <w:p w:rsidR="004D249A" w:rsidRPr="00E64734" w:rsidRDefault="004D249A" w:rsidP="006335AC">
      <w:pPr>
        <w:ind w:left="360"/>
        <w:jc w:val="both"/>
      </w:pPr>
      <w:r w:rsidRPr="00E64734">
        <w:tab/>
        <w:t>По пятому вопросу слушали: 5.1. Дудникова Ю.А., который поделился опытом своей работы при подготовке учащихся к ЕГЭ. Он предложил методы решения геометрических задач, способы построения сечений и  электронное пособие учителям для подготовки учащихся к ЕГЭ; 5.2.  Черникову О.Н., учителя Быстрогорской сош, которая провела практическое занятие по теории вероятности и статистике,  познакомила участников семинара  с личным опытом подготовки выпускников 9-х классов к ОГЭ, учебной и методической  литературой для подготовки учащихся по данной теме.</w:t>
      </w:r>
    </w:p>
    <w:p w:rsidR="004D249A" w:rsidRPr="00E64734" w:rsidRDefault="004D249A" w:rsidP="005D18BE">
      <w:pPr>
        <w:ind w:left="360"/>
      </w:pPr>
    </w:p>
    <w:p w:rsidR="004D249A" w:rsidRPr="00E64734" w:rsidRDefault="004D249A" w:rsidP="006335AC">
      <w:pPr>
        <w:ind w:left="360"/>
        <w:jc w:val="both"/>
      </w:pPr>
      <w:r w:rsidRPr="00E64734">
        <w:tab/>
        <w:t>ПОСТАНОВИЛИ: 5.1. При подготовке учащихся к ЕГЭ и ОГЭ использовать опыт передовых учителей района.</w:t>
      </w:r>
    </w:p>
    <w:p w:rsidR="004D249A" w:rsidRPr="00E64734" w:rsidRDefault="004D249A" w:rsidP="006335AC">
      <w:pPr>
        <w:ind w:left="360"/>
        <w:jc w:val="both"/>
      </w:pPr>
      <w:r w:rsidRPr="00E64734">
        <w:t xml:space="preserve">5.2. Использовать в своей работе интернет ресурсы  сайта </w:t>
      </w:r>
      <w:r w:rsidRPr="00E64734">
        <w:rPr>
          <w:lang w:val="en-US"/>
        </w:rPr>
        <w:t>www</w:t>
      </w:r>
      <w:r w:rsidRPr="00E64734">
        <w:t xml:space="preserve">. </w:t>
      </w:r>
      <w:r w:rsidRPr="00E64734">
        <w:rPr>
          <w:lang w:val="en-US"/>
        </w:rPr>
        <w:t>AlexLarin</w:t>
      </w:r>
      <w:r w:rsidRPr="00E64734">
        <w:t>.</w:t>
      </w:r>
      <w:r w:rsidRPr="00E64734">
        <w:rPr>
          <w:lang w:val="en-US"/>
        </w:rPr>
        <w:t>ru</w:t>
      </w:r>
      <w:r w:rsidRPr="00E64734">
        <w:t>.</w:t>
      </w:r>
    </w:p>
    <w:p w:rsidR="004D249A" w:rsidRPr="00E64734" w:rsidRDefault="004D249A" w:rsidP="006335AC">
      <w:pPr>
        <w:ind w:left="360"/>
        <w:jc w:val="both"/>
      </w:pPr>
      <w:r w:rsidRPr="00E64734">
        <w:t xml:space="preserve">5.3. Использовать Интернет для повышения самообразования. </w:t>
      </w:r>
    </w:p>
    <w:p w:rsidR="004D249A" w:rsidRPr="00E64734" w:rsidRDefault="004D249A" w:rsidP="005D18BE">
      <w:pPr>
        <w:ind w:left="1428"/>
      </w:pPr>
    </w:p>
    <w:p w:rsidR="004D249A" w:rsidRPr="00E64734" w:rsidRDefault="004D249A" w:rsidP="0038008D">
      <w:pPr>
        <w:jc w:val="both"/>
      </w:pPr>
    </w:p>
    <w:p w:rsidR="004D249A" w:rsidRPr="00E64734" w:rsidRDefault="004D249A" w:rsidP="0038008D">
      <w:pPr>
        <w:jc w:val="both"/>
      </w:pPr>
    </w:p>
    <w:p w:rsidR="004D249A" w:rsidRPr="00E64734" w:rsidRDefault="004D249A" w:rsidP="009D26FA"/>
    <w:p w:rsidR="004D249A" w:rsidRPr="00E64734" w:rsidRDefault="004D249A" w:rsidP="00194383">
      <w:r w:rsidRPr="00E64734">
        <w:t>Председатель:                                                     А.И. Петрова</w:t>
      </w:r>
    </w:p>
    <w:p w:rsidR="004D249A" w:rsidRPr="00E64734" w:rsidRDefault="004D249A" w:rsidP="00194383">
      <w:r w:rsidRPr="00E64734">
        <w:t>Секретарь:                                                           Т.В. Гринева</w:t>
      </w:r>
    </w:p>
    <w:p w:rsidR="004D249A" w:rsidRPr="00E64734" w:rsidRDefault="004D249A" w:rsidP="009D26FA"/>
    <w:p w:rsidR="004D249A" w:rsidRPr="00E64734" w:rsidRDefault="004D249A" w:rsidP="009D26FA"/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Default="004D249A" w:rsidP="004270D0">
      <w:pPr>
        <w:jc w:val="center"/>
        <w:rPr>
          <w:b/>
          <w:bCs/>
        </w:rPr>
      </w:pPr>
    </w:p>
    <w:p w:rsidR="004D249A" w:rsidRDefault="004D249A" w:rsidP="004270D0">
      <w:pPr>
        <w:jc w:val="center"/>
        <w:rPr>
          <w:b/>
          <w:bCs/>
        </w:rPr>
      </w:pPr>
    </w:p>
    <w:p w:rsidR="004D249A" w:rsidRPr="00383A8F" w:rsidRDefault="004D249A" w:rsidP="004270D0">
      <w:pPr>
        <w:jc w:val="center"/>
        <w:rPr>
          <w:b/>
          <w:bCs/>
        </w:rPr>
      </w:pPr>
      <w:r w:rsidRPr="00383A8F">
        <w:rPr>
          <w:b/>
          <w:bCs/>
        </w:rPr>
        <w:t>Список присутств</w:t>
      </w:r>
      <w:r>
        <w:rPr>
          <w:b/>
          <w:bCs/>
        </w:rPr>
        <w:t>ующих на заседании РМО учителей математики 28.08.2014г.</w:t>
      </w:r>
    </w:p>
    <w:p w:rsidR="004D249A" w:rsidRPr="00383A8F" w:rsidRDefault="004D249A" w:rsidP="004270D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4491"/>
        <w:gridCol w:w="4959"/>
      </w:tblGrid>
      <w:tr w:rsidR="004D249A" w:rsidRPr="00383A8F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jc w:val="center"/>
            </w:pPr>
            <w:r w:rsidRPr="00383A8F">
              <w:t>№ п/п</w:t>
            </w:r>
          </w:p>
        </w:tc>
        <w:tc>
          <w:tcPr>
            <w:tcW w:w="4491" w:type="dxa"/>
          </w:tcPr>
          <w:p w:rsidR="004D249A" w:rsidRPr="00383A8F" w:rsidRDefault="004D249A" w:rsidP="00503180">
            <w:pPr>
              <w:jc w:val="center"/>
            </w:pPr>
            <w:r w:rsidRPr="00383A8F">
              <w:t>Фамилия И.О.</w:t>
            </w:r>
          </w:p>
        </w:tc>
        <w:tc>
          <w:tcPr>
            <w:tcW w:w="4959" w:type="dxa"/>
          </w:tcPr>
          <w:p w:rsidR="004D249A" w:rsidRPr="00383A8F" w:rsidRDefault="004D249A" w:rsidP="00503180">
            <w:pPr>
              <w:jc w:val="center"/>
            </w:pPr>
            <w:r w:rsidRPr="00383A8F">
              <w:t>Школа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>
              <w:t>Петрова Анна Ивановна</w:t>
            </w:r>
          </w:p>
        </w:tc>
        <w:tc>
          <w:tcPr>
            <w:tcW w:w="4959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 w:rsidRPr="00244FEB">
              <w:t>МБОУ ТСОШ № 1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0759A7" w:rsidRDefault="004D249A" w:rsidP="00FC54B3">
            <w:r>
              <w:t>Черникова Ольга Николаевна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Быстрогорская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Казьменко Марина Николаевна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Зазерская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 w:rsidRPr="00244FEB">
              <w:t>Бережная О</w:t>
            </w:r>
            <w:r>
              <w:t xml:space="preserve">льга </w:t>
            </w:r>
            <w:r w:rsidRPr="00244FEB">
              <w:t>В</w:t>
            </w:r>
            <w:r>
              <w:t>асильевна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Крыловская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0759A7" w:rsidRDefault="004D249A" w:rsidP="00FC54B3">
            <w:r>
              <w:t>Бильник Татьяна Николаевна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Суховская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 w:rsidRPr="00244FEB">
              <w:t>Дудников Ю</w:t>
            </w:r>
            <w:r>
              <w:t xml:space="preserve">рий </w:t>
            </w:r>
            <w:r w:rsidRPr="00244FEB">
              <w:t>А</w:t>
            </w:r>
            <w:r>
              <w:t>лексеевич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Качалинская ООШ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Едренников Сергей Николаевич</w:t>
            </w:r>
          </w:p>
        </w:tc>
        <w:tc>
          <w:tcPr>
            <w:tcW w:w="4959" w:type="dxa"/>
          </w:tcPr>
          <w:p w:rsidR="004D249A" w:rsidRPr="00244FEB" w:rsidRDefault="004D249A" w:rsidP="00FC54B3">
            <w:r>
              <w:t>МБОУ Ермаковская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>
              <w:t>Алексеева Наталья Александровна</w:t>
            </w:r>
          </w:p>
        </w:tc>
        <w:tc>
          <w:tcPr>
            <w:tcW w:w="4959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 w:rsidRPr="00244FEB">
              <w:t>МБОУ</w:t>
            </w:r>
            <w:r>
              <w:t xml:space="preserve">  Скосырская 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0759A7" w:rsidRDefault="004D249A" w:rsidP="00FC54B3">
            <w:r>
              <w:t>Федоренко Т.Т.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 Тацинская ВСОШ  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>
              <w:t xml:space="preserve">Гончарова Наталья </w:t>
            </w:r>
            <w:r w:rsidRPr="00244FEB">
              <w:t>И</w:t>
            </w:r>
            <w:r>
              <w:t>вановна</w:t>
            </w:r>
          </w:p>
        </w:tc>
        <w:tc>
          <w:tcPr>
            <w:tcW w:w="4959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 w:rsidRPr="00244FEB">
              <w:t>МБОУ Исаевская ООШ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 xml:space="preserve">Угроватова Татьяна </w:t>
            </w:r>
            <w:r w:rsidRPr="00244FEB">
              <w:t>В</w:t>
            </w:r>
            <w:r>
              <w:t>асильевна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Крюковская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 xml:space="preserve">Кононова Светлана </w:t>
            </w:r>
            <w:r w:rsidRPr="00244FEB">
              <w:t>И</w:t>
            </w:r>
            <w:r>
              <w:t>вановна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Михайловская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Короткова О.В.</w:t>
            </w:r>
          </w:p>
        </w:tc>
        <w:tc>
          <w:tcPr>
            <w:tcW w:w="4959" w:type="dxa"/>
          </w:tcPr>
          <w:p w:rsidR="004D249A" w:rsidRPr="00244FEB" w:rsidRDefault="004D249A" w:rsidP="00FC54B3">
            <w:r>
              <w:t>МБОУ Масловская оош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  <w:r>
              <w:t>Волкова Татьяна Валентиновна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Жирновская СОШ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Точилина Полина Владимировна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Жирновская СОШ 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556B4" w:rsidRDefault="004D249A" w:rsidP="00FC54B3">
            <w:r>
              <w:t>Артёменко Надежда Филипповна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 Углегорская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Дунаева Светлана Михайловна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Верхнекольцовская  СОШ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 xml:space="preserve">Гроссман Елена </w:t>
            </w:r>
            <w:r w:rsidRPr="00244FEB">
              <w:t>И</w:t>
            </w:r>
            <w:r>
              <w:t>вановна</w:t>
            </w:r>
            <w:r w:rsidRPr="00244FEB">
              <w:t xml:space="preserve"> 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Новороссошанская ООШ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722CC6" w:rsidRDefault="004D249A" w:rsidP="00FC54B3">
            <w:pPr>
              <w:rPr>
                <w:lang w:val="en-US"/>
              </w:rPr>
            </w:pPr>
            <w:r>
              <w:t xml:space="preserve">Муравейко Алексей </w:t>
            </w:r>
            <w:r w:rsidRPr="00244FEB">
              <w:t>А</w:t>
            </w:r>
            <w:r>
              <w:t>нтонович</w:t>
            </w:r>
          </w:p>
        </w:tc>
        <w:tc>
          <w:tcPr>
            <w:tcW w:w="4959" w:type="dxa"/>
          </w:tcPr>
          <w:p w:rsidR="004D249A" w:rsidRPr="00722CC6" w:rsidRDefault="004D249A" w:rsidP="00FC54B3">
            <w:pPr>
              <w:rPr>
                <w:lang w:val="en-US"/>
              </w:rPr>
            </w:pPr>
            <w:r w:rsidRPr="00244FEB">
              <w:t xml:space="preserve">МБОУ Луговская ООШ 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Погорелова Елена Евгеньевна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ТСОШ № 2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Долголенко Светлана Николаевна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 xml:space="preserve">МБОУ ТСОШ № </w:t>
            </w:r>
            <w:r>
              <w:t>3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Гринёва Татьяна Васильевна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 xml:space="preserve">МБОУ ТСОШ № </w:t>
            </w:r>
            <w:r>
              <w:t>3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Кисленко Галина Александровна</w:t>
            </w:r>
            <w:r w:rsidRPr="00244FEB">
              <w:t xml:space="preserve"> 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 Верхнеобливская ООШ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Туголукова Алла Владимировна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 Тацинская СОШ№1</w:t>
            </w:r>
          </w:p>
        </w:tc>
      </w:tr>
      <w:tr w:rsidR="004D249A" w:rsidRPr="00503180">
        <w:trPr>
          <w:trHeight w:val="494"/>
        </w:trPr>
        <w:tc>
          <w:tcPr>
            <w:tcW w:w="1006" w:type="dxa"/>
          </w:tcPr>
          <w:p w:rsidR="004D249A" w:rsidRPr="00383A8F" w:rsidRDefault="004D249A" w:rsidP="00503180">
            <w:pPr>
              <w:numPr>
                <w:ilvl w:val="0"/>
                <w:numId w:val="6"/>
              </w:numPr>
            </w:pPr>
          </w:p>
        </w:tc>
        <w:tc>
          <w:tcPr>
            <w:tcW w:w="4491" w:type="dxa"/>
          </w:tcPr>
          <w:p w:rsidR="004D249A" w:rsidRPr="00244FEB" w:rsidRDefault="004D249A" w:rsidP="00FC54B3">
            <w:r>
              <w:t>Головенко  Д.А.</w:t>
            </w:r>
          </w:p>
        </w:tc>
        <w:tc>
          <w:tcPr>
            <w:tcW w:w="4959" w:type="dxa"/>
          </w:tcPr>
          <w:p w:rsidR="004D249A" w:rsidRPr="00244FEB" w:rsidRDefault="004D249A" w:rsidP="00FC54B3">
            <w:r w:rsidRPr="00244FEB">
              <w:t>МБОУ</w:t>
            </w:r>
            <w:r>
              <w:t xml:space="preserve"> Ковылкинская СОШ</w:t>
            </w:r>
          </w:p>
        </w:tc>
      </w:tr>
      <w:tr w:rsidR="004D249A" w:rsidRPr="00503180">
        <w:trPr>
          <w:trHeight w:val="512"/>
        </w:trPr>
        <w:tc>
          <w:tcPr>
            <w:tcW w:w="1006" w:type="dxa"/>
          </w:tcPr>
          <w:p w:rsidR="004D249A" w:rsidRPr="00383A8F" w:rsidRDefault="004D249A" w:rsidP="00DD5A87">
            <w:pPr>
              <w:ind w:left="720"/>
            </w:pPr>
          </w:p>
        </w:tc>
        <w:tc>
          <w:tcPr>
            <w:tcW w:w="4491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</w:p>
        </w:tc>
        <w:tc>
          <w:tcPr>
            <w:tcW w:w="4959" w:type="dxa"/>
          </w:tcPr>
          <w:p w:rsidR="004D249A" w:rsidRPr="00503180" w:rsidRDefault="004D249A" w:rsidP="004270D0">
            <w:pPr>
              <w:rPr>
                <w:b/>
                <w:bCs/>
              </w:rPr>
            </w:pPr>
          </w:p>
        </w:tc>
      </w:tr>
    </w:tbl>
    <w:p w:rsidR="004D249A" w:rsidRDefault="004D249A" w:rsidP="004270D0">
      <w:pPr>
        <w:rPr>
          <w:b/>
          <w:bCs/>
        </w:rPr>
      </w:pPr>
    </w:p>
    <w:p w:rsidR="004D249A" w:rsidRDefault="004D249A" w:rsidP="004270D0">
      <w:pPr>
        <w:rPr>
          <w:b/>
          <w:bCs/>
        </w:rPr>
      </w:pPr>
    </w:p>
    <w:p w:rsidR="004D249A" w:rsidRPr="00383A8F" w:rsidRDefault="004D249A" w:rsidP="004270D0">
      <w:pPr>
        <w:rPr>
          <w:b/>
          <w:bCs/>
        </w:rPr>
      </w:pPr>
    </w:p>
    <w:sectPr w:rsidR="004D249A" w:rsidRPr="00383A8F" w:rsidSect="00503180">
      <w:pgSz w:w="11906" w:h="16838"/>
      <w:pgMar w:top="568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ECF"/>
    <w:multiLevelType w:val="hybridMultilevel"/>
    <w:tmpl w:val="DE4452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95E68F2"/>
    <w:multiLevelType w:val="hybridMultilevel"/>
    <w:tmpl w:val="1FC0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7C54"/>
    <w:multiLevelType w:val="hybridMultilevel"/>
    <w:tmpl w:val="4D30B3F6"/>
    <w:lvl w:ilvl="0" w:tplc="4456F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35B7A"/>
    <w:multiLevelType w:val="hybridMultilevel"/>
    <w:tmpl w:val="80F2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42DAF"/>
    <w:multiLevelType w:val="hybridMultilevel"/>
    <w:tmpl w:val="8396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C67B4"/>
    <w:multiLevelType w:val="multilevel"/>
    <w:tmpl w:val="6E6452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6">
    <w:nsid w:val="494651F9"/>
    <w:multiLevelType w:val="hybridMultilevel"/>
    <w:tmpl w:val="C9C4EF4E"/>
    <w:lvl w:ilvl="0" w:tplc="60FE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11DA"/>
    <w:multiLevelType w:val="hybridMultilevel"/>
    <w:tmpl w:val="90BC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D44BA"/>
    <w:multiLevelType w:val="hybridMultilevel"/>
    <w:tmpl w:val="AA4A475A"/>
    <w:lvl w:ilvl="0" w:tplc="1A50BCC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4203DD"/>
    <w:multiLevelType w:val="hybridMultilevel"/>
    <w:tmpl w:val="90BC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FA"/>
    <w:rsid w:val="00017133"/>
    <w:rsid w:val="00050A63"/>
    <w:rsid w:val="000759A7"/>
    <w:rsid w:val="0009508A"/>
    <w:rsid w:val="000D1700"/>
    <w:rsid w:val="000D178B"/>
    <w:rsid w:val="000E76C8"/>
    <w:rsid w:val="0011762F"/>
    <w:rsid w:val="00194383"/>
    <w:rsid w:val="001A1B1D"/>
    <w:rsid w:val="00244FEB"/>
    <w:rsid w:val="002556B4"/>
    <w:rsid w:val="00260CCE"/>
    <w:rsid w:val="00265E38"/>
    <w:rsid w:val="00344456"/>
    <w:rsid w:val="003717A2"/>
    <w:rsid w:val="0038008D"/>
    <w:rsid w:val="00383A8F"/>
    <w:rsid w:val="003A56B9"/>
    <w:rsid w:val="0042707B"/>
    <w:rsid w:val="004270D0"/>
    <w:rsid w:val="004C31EB"/>
    <w:rsid w:val="004D249A"/>
    <w:rsid w:val="005015D3"/>
    <w:rsid w:val="00503180"/>
    <w:rsid w:val="00503698"/>
    <w:rsid w:val="00514B9E"/>
    <w:rsid w:val="00576A24"/>
    <w:rsid w:val="005C6F76"/>
    <w:rsid w:val="005D18BE"/>
    <w:rsid w:val="005E0C7B"/>
    <w:rsid w:val="00603DA3"/>
    <w:rsid w:val="006335AC"/>
    <w:rsid w:val="0069447F"/>
    <w:rsid w:val="006E2F59"/>
    <w:rsid w:val="006F66EB"/>
    <w:rsid w:val="00722CC6"/>
    <w:rsid w:val="007978A4"/>
    <w:rsid w:val="00817F4C"/>
    <w:rsid w:val="00870517"/>
    <w:rsid w:val="00876682"/>
    <w:rsid w:val="00890F0F"/>
    <w:rsid w:val="008A2D79"/>
    <w:rsid w:val="008E7361"/>
    <w:rsid w:val="009171E0"/>
    <w:rsid w:val="009461A4"/>
    <w:rsid w:val="00992623"/>
    <w:rsid w:val="009D26FA"/>
    <w:rsid w:val="009F4E7D"/>
    <w:rsid w:val="00A20EB7"/>
    <w:rsid w:val="00A30F04"/>
    <w:rsid w:val="00A3183F"/>
    <w:rsid w:val="00A54CB1"/>
    <w:rsid w:val="00A9041E"/>
    <w:rsid w:val="00B14A78"/>
    <w:rsid w:val="00B5421B"/>
    <w:rsid w:val="00B80CC5"/>
    <w:rsid w:val="00B83A15"/>
    <w:rsid w:val="00BF0DBC"/>
    <w:rsid w:val="00C85DCD"/>
    <w:rsid w:val="00CD0B2E"/>
    <w:rsid w:val="00D13A2E"/>
    <w:rsid w:val="00D412FB"/>
    <w:rsid w:val="00D850E8"/>
    <w:rsid w:val="00DB2CAC"/>
    <w:rsid w:val="00DC5D8E"/>
    <w:rsid w:val="00DD5A87"/>
    <w:rsid w:val="00DE1054"/>
    <w:rsid w:val="00E56FC2"/>
    <w:rsid w:val="00E63788"/>
    <w:rsid w:val="00E64734"/>
    <w:rsid w:val="00EB09EF"/>
    <w:rsid w:val="00EB2CEA"/>
    <w:rsid w:val="00EB7D5C"/>
    <w:rsid w:val="00EE2ADA"/>
    <w:rsid w:val="00F42FB0"/>
    <w:rsid w:val="00F460AA"/>
    <w:rsid w:val="00F618E8"/>
    <w:rsid w:val="00F67855"/>
    <w:rsid w:val="00FB6266"/>
    <w:rsid w:val="00F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0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4</Pages>
  <Words>978</Words>
  <Characters>5580</Characters>
  <Application>Microsoft Office Outlook</Application>
  <DocSecurity>0</DocSecurity>
  <Lines>0</Lines>
  <Paragraphs>0</Paragraphs>
  <ScaleCrop>false</ScaleCrop>
  <Company>МУ 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«Отдел образования Тацинского района»</dc:title>
  <dc:subject/>
  <dc:creator>РИМК Тацинского района</dc:creator>
  <cp:keywords/>
  <dc:description/>
  <cp:lastModifiedBy>Oksana</cp:lastModifiedBy>
  <cp:revision>11</cp:revision>
  <cp:lastPrinted>2014-08-27T19:46:00Z</cp:lastPrinted>
  <dcterms:created xsi:type="dcterms:W3CDTF">2014-09-03T17:33:00Z</dcterms:created>
  <dcterms:modified xsi:type="dcterms:W3CDTF">2014-09-08T12:31:00Z</dcterms:modified>
</cp:coreProperties>
</file>