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6" w:rsidRDefault="009B2CF6" w:rsidP="009B2CF6">
      <w:pPr>
        <w:shd w:val="clear" w:color="auto" w:fill="FFFFFF"/>
        <w:spacing w:after="0" w:line="240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ПЛАН РАБОТЫ </w:t>
      </w:r>
    </w:p>
    <w:p w:rsidR="009B2CF6" w:rsidRDefault="009B2CF6" w:rsidP="009B2CF6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районного методического </w:t>
      </w:r>
      <w:r>
        <w:rPr>
          <w:b/>
          <w:bCs/>
          <w:color w:val="000000"/>
          <w:szCs w:val="24"/>
          <w:lang w:eastAsia="ru-RU"/>
        </w:rPr>
        <w:t> 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объединения учителей технологии</w:t>
      </w:r>
      <w:r w:rsidR="007771A8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, 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изобразительного искусства</w:t>
      </w:r>
      <w:r w:rsidR="007771A8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и музыки</w:t>
      </w:r>
      <w:r>
        <w:rPr>
          <w:b/>
          <w:bCs/>
          <w:color w:val="000000"/>
          <w:szCs w:val="24"/>
          <w:lang w:eastAsia="ru-RU"/>
        </w:rPr>
        <w:t> </w:t>
      </w:r>
      <w:r w:rsidR="007771A8">
        <w:rPr>
          <w:b/>
          <w:bCs/>
          <w:color w:val="000000"/>
          <w:szCs w:val="24"/>
          <w:bdr w:val="none" w:sz="0" w:space="0" w:color="auto" w:frame="1"/>
          <w:lang w:eastAsia="ru-RU"/>
        </w:rPr>
        <w:t> на 2016 -2017</w:t>
      </w: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учебный год.</w:t>
      </w:r>
    </w:p>
    <w:p w:rsidR="009B2CF6" w:rsidRDefault="009B2CF6" w:rsidP="009B2CF6">
      <w:pPr>
        <w:shd w:val="clear" w:color="auto" w:fill="FFFFFF"/>
        <w:spacing w:after="0" w:line="240" w:lineRule="auto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Руководитель РМО учителей технологии</w:t>
      </w:r>
      <w:r w:rsidR="007771A8">
        <w:rPr>
          <w:b/>
          <w:color w:val="000000"/>
          <w:szCs w:val="24"/>
          <w:lang w:eastAsia="ru-RU"/>
        </w:rPr>
        <w:t xml:space="preserve">, </w:t>
      </w:r>
      <w:r w:rsidR="009301F0">
        <w:rPr>
          <w:b/>
          <w:color w:val="000000"/>
          <w:szCs w:val="24"/>
          <w:lang w:eastAsia="ru-RU"/>
        </w:rPr>
        <w:t>ИЗО и музыки</w:t>
      </w:r>
      <w:r w:rsidR="00570394">
        <w:rPr>
          <w:b/>
          <w:color w:val="000000"/>
          <w:szCs w:val="24"/>
          <w:lang w:eastAsia="ru-RU"/>
        </w:rPr>
        <w:t xml:space="preserve"> </w:t>
      </w:r>
      <w:r>
        <w:rPr>
          <w:b/>
          <w:color w:val="000000"/>
          <w:szCs w:val="24"/>
          <w:lang w:eastAsia="ru-RU"/>
        </w:rPr>
        <w:t>-  Прудникова Светлана Константиновна</w:t>
      </w:r>
    </w:p>
    <w:p w:rsidR="009B2CF6" w:rsidRPr="009B2CF6" w:rsidRDefault="009B2CF6" w:rsidP="009B2CF6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Методическая тема РМО:</w:t>
      </w:r>
    </w:p>
    <w:p w:rsidR="00570394" w:rsidRDefault="009B2CF6" w:rsidP="009B2CF6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B2CF6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«Использование новых образовательных технологий в преподавании изобразительного искусства</w:t>
      </w:r>
      <w:r w:rsidR="0057039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9B2CF6" w:rsidRPr="00570394" w:rsidRDefault="00570394" w:rsidP="00570394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музыки</w:t>
      </w:r>
      <w:r w:rsidR="009B2CF6" w:rsidRPr="009B2CF6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9B2CF6" w:rsidRPr="009B2CF6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и предмета технологии в рамках ФГОС</w:t>
      </w:r>
      <w:r w:rsidR="009B2CF6">
        <w:rPr>
          <w:color w:val="000000"/>
          <w:szCs w:val="24"/>
          <w:bdr w:val="none" w:sz="0" w:space="0" w:color="auto" w:frame="1"/>
          <w:lang w:eastAsia="ru-RU"/>
        </w:rPr>
        <w:t xml:space="preserve"> »</w:t>
      </w:r>
    </w:p>
    <w:p w:rsidR="009B2CF6" w:rsidRDefault="009B2CF6" w:rsidP="009B2CF6">
      <w:pPr>
        <w:shd w:val="clear" w:color="auto" w:fill="FFFFFF"/>
        <w:spacing w:after="0" w:line="240" w:lineRule="auto"/>
        <w:rPr>
          <w:color w:val="000000"/>
          <w:szCs w:val="24"/>
          <w:bdr w:val="none" w:sz="0" w:space="0" w:color="auto" w:frame="1"/>
          <w:lang w:eastAsia="ru-RU"/>
        </w:rPr>
      </w:pPr>
    </w:p>
    <w:p w:rsidR="009B2CF6" w:rsidRDefault="009B2CF6" w:rsidP="009B2CF6">
      <w:pPr>
        <w:shd w:val="clear" w:color="auto" w:fill="FFFFFF"/>
        <w:spacing w:after="0" w:line="240" w:lineRule="auto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t>Цель методической работы учителей РМО:</w:t>
      </w:r>
    </w:p>
    <w:p w:rsidR="009B2CF6" w:rsidRDefault="009B2CF6" w:rsidP="009B2CF6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совершенствование профессиональной компетентности педагогов при переходе на ФГОС основного общего образования.</w:t>
      </w:r>
    </w:p>
    <w:p w:rsidR="009B2CF6" w:rsidRDefault="009B2CF6" w:rsidP="009B2CF6">
      <w:pPr>
        <w:shd w:val="clear" w:color="auto" w:fill="FFFFFF"/>
        <w:spacing w:after="0" w:line="240" w:lineRule="auto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Задачи: </w:t>
      </w:r>
    </w:p>
    <w:p w:rsidR="009B2CF6" w:rsidRDefault="009B2CF6" w:rsidP="009B2CF6">
      <w:pPr>
        <w:pStyle w:val="1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Повышение уровня профессиональных компетенций учителей, в условиях внедренных ФГОС по предметам;</w:t>
      </w:r>
    </w:p>
    <w:p w:rsidR="009B2CF6" w:rsidRDefault="009B2CF6" w:rsidP="009B2CF6">
      <w:pPr>
        <w:pStyle w:val="1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Повышение научн</w:t>
      </w:r>
      <w:proofErr w:type="gramStart"/>
      <w:r>
        <w:rPr>
          <w:color w:val="000000"/>
          <w:bdr w:val="none" w:sz="0" w:space="0" w:color="auto" w:frame="1"/>
        </w:rPr>
        <w:t>о-</w:t>
      </w:r>
      <w:proofErr w:type="gramEnd"/>
      <w:r>
        <w:rPr>
          <w:color w:val="000000"/>
          <w:bdr w:val="none" w:sz="0" w:space="0" w:color="auto" w:frame="1"/>
        </w:rPr>
        <w:t xml:space="preserve"> практической информированности в области знаний современного урока;</w:t>
      </w:r>
    </w:p>
    <w:p w:rsidR="009B2CF6" w:rsidRDefault="009B2CF6" w:rsidP="009B2CF6">
      <w:pPr>
        <w:pStyle w:val="1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Изучение основных составляющих современного урока, влияющих на качество обучения учащихся;</w:t>
      </w:r>
    </w:p>
    <w:p w:rsidR="009B2CF6" w:rsidRDefault="009B2CF6" w:rsidP="009B2CF6">
      <w:pPr>
        <w:pStyle w:val="1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Повышение мотивации педагогов на применение современных педагогических технологий на уроках;</w:t>
      </w:r>
    </w:p>
    <w:p w:rsidR="009B2CF6" w:rsidRDefault="009B2CF6" w:rsidP="009B2CF6">
      <w:pPr>
        <w:pStyle w:val="1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Выявление, обобщение и распространение положительного педагогического опыта творчески работающих учителей на муниципальном </w:t>
      </w:r>
      <w:r>
        <w:rPr>
          <w:color w:val="000000"/>
        </w:rPr>
        <w:t> </w:t>
      </w:r>
      <w:r>
        <w:rPr>
          <w:color w:val="000000"/>
          <w:bdr w:val="none" w:sz="0" w:space="0" w:color="auto" w:frame="1"/>
        </w:rPr>
        <w:t>и региональном уровнях.</w:t>
      </w:r>
    </w:p>
    <w:p w:rsidR="009B2CF6" w:rsidRDefault="009B2CF6" w:rsidP="009B2CF6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 </w:t>
      </w:r>
    </w:p>
    <w:p w:rsidR="009B2CF6" w:rsidRDefault="009B2CF6" w:rsidP="009B2CF6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Цели и задачи РМО планируется реализовывать через следующие виды деятельности:</w:t>
      </w:r>
      <w:r>
        <w:rPr>
          <w:color w:val="000000"/>
          <w:szCs w:val="24"/>
          <w:lang w:eastAsia="ru-RU"/>
        </w:rPr>
        <w:br/>
        <w:t>-  работа по изучению Федерального Государственного Образовательного Стандарта второго поколения и новых образовательных программ по технологии и искусству;</w:t>
      </w:r>
      <w:r>
        <w:rPr>
          <w:color w:val="000000"/>
          <w:szCs w:val="24"/>
          <w:lang w:eastAsia="ru-RU"/>
        </w:rPr>
        <w:br/>
        <w:t>- создание благоприятных условий для непрерывного образования педагогов и роста их профессиональной компетентности;</w:t>
      </w:r>
      <w:r>
        <w:rPr>
          <w:color w:val="000000"/>
          <w:szCs w:val="24"/>
          <w:lang w:eastAsia="ru-RU"/>
        </w:rPr>
        <w:br/>
        <w:t>- оказание практической и методической помощи, в том числе и по созданию электронных образовательных ресурсов;</w:t>
      </w:r>
      <w:r>
        <w:rPr>
          <w:color w:val="000000"/>
          <w:szCs w:val="24"/>
          <w:lang w:eastAsia="ru-RU"/>
        </w:rPr>
        <w:br/>
        <w:t>- обеспечение  учителей  технологии  и искусства профессиональной информацией;</w:t>
      </w:r>
      <w:r>
        <w:rPr>
          <w:color w:val="000000"/>
          <w:szCs w:val="24"/>
          <w:lang w:eastAsia="ru-RU"/>
        </w:rPr>
        <w:br/>
        <w:t>- творческие отчёты учителей;</w:t>
      </w:r>
      <w:r>
        <w:rPr>
          <w:color w:val="000000"/>
          <w:szCs w:val="24"/>
          <w:lang w:eastAsia="ru-RU"/>
        </w:rPr>
        <w:br/>
        <w:t>- изучение передового педагогического опыта в области новейших педагогических технологий коллег из других ОУ;</w:t>
      </w:r>
      <w:r>
        <w:rPr>
          <w:color w:val="000000"/>
          <w:szCs w:val="24"/>
          <w:lang w:eastAsia="ru-RU"/>
        </w:rPr>
        <w:br/>
        <w:t>- подготовку материалов для проведения школьного этапа олимпиады по технологии и искусства;                                 </w:t>
      </w:r>
      <w:r>
        <w:rPr>
          <w:color w:val="000000"/>
          <w:szCs w:val="24"/>
          <w:lang w:eastAsia="ru-RU"/>
        </w:rPr>
        <w:br/>
        <w:t>- организацию и проведение школьного этапа олимпиады по технологии и искусству;</w:t>
      </w:r>
      <w:r>
        <w:rPr>
          <w:color w:val="000000"/>
          <w:szCs w:val="24"/>
          <w:lang w:eastAsia="ru-RU"/>
        </w:rPr>
        <w:br/>
        <w:t>- участие в конкурсах творческих работ и методических наработок учителей;</w:t>
      </w:r>
      <w:r>
        <w:rPr>
          <w:color w:val="000000"/>
          <w:szCs w:val="24"/>
          <w:lang w:eastAsia="ru-RU"/>
        </w:rPr>
        <w:br/>
        <w:t>- расширение возможностей представления творческих работ учащихся по средствам участия в интернет олимпиадах и конкурсах;</w:t>
      </w:r>
      <w:r>
        <w:rPr>
          <w:color w:val="000000"/>
          <w:szCs w:val="24"/>
          <w:lang w:eastAsia="ru-RU"/>
        </w:rPr>
        <w:br/>
        <w:t>- открытые уроки, мастер-классы.</w:t>
      </w:r>
    </w:p>
    <w:p w:rsidR="009B2CF6" w:rsidRPr="009B2CF6" w:rsidRDefault="009B2CF6" w:rsidP="009B2CF6">
      <w:pPr>
        <w:shd w:val="clear" w:color="auto" w:fill="FFFFFF"/>
        <w:spacing w:after="0" w:line="240" w:lineRule="auto"/>
        <w:rPr>
          <w:b/>
          <w:color w:val="000000"/>
          <w:szCs w:val="24"/>
          <w:lang w:eastAsia="ru-RU"/>
        </w:rPr>
      </w:pPr>
      <w:r w:rsidRPr="009B2CF6">
        <w:rPr>
          <w:b/>
          <w:color w:val="000000"/>
          <w:szCs w:val="24"/>
          <w:lang w:eastAsia="ru-RU"/>
        </w:rPr>
        <w:t> </w:t>
      </w:r>
    </w:p>
    <w:p w:rsidR="009B2CF6" w:rsidRDefault="009B2CF6" w:rsidP="009B2CF6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9B2CF6">
        <w:rPr>
          <w:b/>
          <w:color w:val="000000"/>
          <w:szCs w:val="24"/>
          <w:u w:val="single"/>
          <w:lang w:eastAsia="ru-RU"/>
        </w:rPr>
        <w:t>Ожидаемые результаты:</w:t>
      </w:r>
      <w:r>
        <w:rPr>
          <w:color w:val="000000"/>
          <w:szCs w:val="24"/>
          <w:lang w:eastAsia="ru-RU"/>
        </w:rPr>
        <w:br/>
        <w:t>- повышение уровня успеваемости, качества знаний учащихся;</w:t>
      </w:r>
      <w:r>
        <w:rPr>
          <w:color w:val="000000"/>
          <w:szCs w:val="24"/>
          <w:lang w:eastAsia="ru-RU"/>
        </w:rPr>
        <w:br/>
        <w:t>- совершенствование профессиональной компетентности педагогов;</w:t>
      </w:r>
      <w:r>
        <w:rPr>
          <w:color w:val="000000"/>
          <w:szCs w:val="24"/>
          <w:lang w:eastAsia="ru-RU"/>
        </w:rPr>
        <w:br/>
        <w:t>- эффективное использование инновационных технологий  в  образовательную практику.</w:t>
      </w:r>
    </w:p>
    <w:p w:rsidR="00C2709F" w:rsidRDefault="00C2709F" w:rsidP="009B2CF6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6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34"/>
        <w:gridCol w:w="6944"/>
        <w:gridCol w:w="3545"/>
        <w:gridCol w:w="2126"/>
        <w:gridCol w:w="1416"/>
      </w:tblGrid>
      <w:tr w:rsidR="00C2709F" w:rsidRPr="00C2709F" w:rsidTr="00400AAE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/>
                <w:sz w:val="22"/>
                <w:lang w:eastAsia="ru-RU"/>
              </w:rPr>
            </w:pPr>
            <w:r w:rsidRPr="00C2709F">
              <w:rPr>
                <w:rFonts w:ascii="Cambria" w:hAnsi="Cambria"/>
                <w:sz w:val="22"/>
                <w:lang w:eastAsia="ru-RU"/>
              </w:rPr>
              <w:lastRenderedPageBreak/>
              <w:t xml:space="preserve">         №</w:t>
            </w:r>
          </w:p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/>
                <w:sz w:val="22"/>
                <w:lang w:eastAsia="ru-RU"/>
              </w:rPr>
            </w:pPr>
            <w:proofErr w:type="spellStart"/>
            <w:r w:rsidRPr="00C2709F">
              <w:rPr>
                <w:rFonts w:ascii="Cambria" w:hAnsi="Cambria"/>
                <w:sz w:val="22"/>
                <w:lang w:eastAsia="ru-RU"/>
              </w:rPr>
              <w:t>пп</w:t>
            </w:r>
            <w:proofErr w:type="spellEnd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 w:cs="Aharoni"/>
                <w:b/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 w:cs="Aharoni"/>
                <w:b/>
                <w:sz w:val="22"/>
                <w:lang w:eastAsia="ru-RU"/>
              </w:rPr>
            </w:pPr>
            <w:r w:rsidRPr="00C2709F">
              <w:rPr>
                <w:rFonts w:ascii="Cambria" w:hAnsi="Cambria" w:cs="Arial"/>
                <w:b/>
                <w:sz w:val="22"/>
                <w:lang w:eastAsia="ru-RU"/>
              </w:rPr>
              <w:t>Темы</w:t>
            </w:r>
            <w:r w:rsidRPr="00C2709F">
              <w:rPr>
                <w:rFonts w:ascii="Cambria" w:hAnsi="Cambria" w:cs="Aharoni"/>
                <w:b/>
                <w:sz w:val="22"/>
                <w:lang w:eastAsia="ru-RU"/>
              </w:rPr>
              <w:t xml:space="preserve"> </w:t>
            </w:r>
            <w:r w:rsidRPr="00C2709F">
              <w:rPr>
                <w:rFonts w:ascii="Cambria" w:hAnsi="Cambria" w:cs="Arial"/>
                <w:b/>
                <w:sz w:val="22"/>
                <w:lang w:eastAsia="ru-RU"/>
              </w:rPr>
              <w:t>выступлений</w:t>
            </w:r>
            <w:r w:rsidRPr="00C2709F">
              <w:rPr>
                <w:rFonts w:ascii="Cambria" w:hAnsi="Cambria" w:cs="Aharoni"/>
                <w:b/>
                <w:sz w:val="22"/>
                <w:lang w:eastAsia="ru-RU"/>
              </w:rPr>
              <w:t xml:space="preserve">/ </w:t>
            </w:r>
            <w:r w:rsidRPr="00C2709F">
              <w:rPr>
                <w:rFonts w:ascii="Cambria" w:hAnsi="Cambria" w:cs="Arial"/>
                <w:b/>
                <w:sz w:val="22"/>
                <w:lang w:eastAsia="ru-RU"/>
              </w:rPr>
              <w:t>мероприятий/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 w:cs="Aharoni"/>
                <w:b/>
                <w:sz w:val="20"/>
                <w:szCs w:val="20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mbria" w:hAnsi="Cambria" w:cs="Aharoni"/>
                <w:b/>
                <w:sz w:val="20"/>
                <w:szCs w:val="20"/>
                <w:lang w:eastAsia="ru-RU"/>
              </w:rPr>
            </w:pPr>
            <w:r w:rsidRPr="00C2709F">
              <w:rPr>
                <w:rFonts w:ascii="Cambria" w:hAnsi="Cambria" w:cs="Arial"/>
                <w:b/>
                <w:sz w:val="20"/>
                <w:szCs w:val="20"/>
                <w:lang w:eastAsia="ru-RU"/>
              </w:rPr>
              <w:t>ВЫСТУПАЮЩИЕ</w:t>
            </w:r>
            <w:r w:rsidRPr="00C2709F">
              <w:rPr>
                <w:rFonts w:ascii="Cambria" w:hAnsi="Cambria" w:cs="Aharoni"/>
                <w:b/>
                <w:sz w:val="20"/>
                <w:szCs w:val="20"/>
                <w:lang w:eastAsia="ru-RU"/>
              </w:rPr>
              <w:t xml:space="preserve"> </w:t>
            </w:r>
          </w:p>
          <w:p w:rsidR="00C2709F" w:rsidRPr="00C2709F" w:rsidRDefault="00C2709F" w:rsidP="00C2709F">
            <w:pPr>
              <w:spacing w:after="0" w:line="240" w:lineRule="auto"/>
              <w:rPr>
                <w:rFonts w:ascii="Cambria" w:hAnsi="Cambria" w:cs="Aharoni"/>
                <w:b/>
                <w:sz w:val="22"/>
                <w:lang w:eastAsia="ru-RU"/>
              </w:rPr>
            </w:pPr>
            <w:r w:rsidRPr="00C2709F">
              <w:rPr>
                <w:rFonts w:ascii="Cambria" w:hAnsi="Cambria" w:cs="Aharoni"/>
                <w:b/>
                <w:sz w:val="20"/>
                <w:szCs w:val="20"/>
                <w:lang w:eastAsia="ru-RU"/>
              </w:rPr>
              <w:t>/</w:t>
            </w:r>
            <w:r w:rsidRPr="00C2709F">
              <w:rPr>
                <w:rFonts w:ascii="Cambria" w:hAnsi="Cambria" w:cs="Arial"/>
                <w:b/>
                <w:sz w:val="20"/>
                <w:szCs w:val="20"/>
                <w:lang w:eastAsia="ru-RU"/>
              </w:rPr>
              <w:t>ОТВЕТСТВЕННЫЕ/</w:t>
            </w:r>
            <w:r w:rsidRPr="00C2709F">
              <w:rPr>
                <w:rFonts w:ascii="Cambria" w:hAnsi="Cambria" w:cs="Aharoni"/>
                <w:b/>
                <w:sz w:val="2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 w:cs="Aharoni"/>
                <w:b/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 w:cs="Aharoni"/>
                <w:b/>
                <w:sz w:val="22"/>
                <w:lang w:eastAsia="ru-RU"/>
              </w:rPr>
            </w:pPr>
            <w:r w:rsidRPr="00C2709F">
              <w:rPr>
                <w:rFonts w:ascii="Cambria" w:hAnsi="Cambria" w:cs="Arial"/>
                <w:b/>
                <w:sz w:val="22"/>
                <w:lang w:eastAsia="ru-RU"/>
              </w:rPr>
              <w:t>Место</w:t>
            </w:r>
            <w:r w:rsidRPr="00C2709F">
              <w:rPr>
                <w:rFonts w:ascii="Cambria" w:hAnsi="Cambria" w:cs="Aharoni"/>
                <w:b/>
                <w:sz w:val="22"/>
                <w:lang w:eastAsia="ru-RU"/>
              </w:rPr>
              <w:t xml:space="preserve"> </w:t>
            </w:r>
            <w:r w:rsidRPr="00C2709F">
              <w:rPr>
                <w:rFonts w:ascii="Cambria" w:hAnsi="Cambria" w:cs="Arial"/>
                <w:b/>
                <w:sz w:val="22"/>
                <w:lang w:eastAsia="ru-RU"/>
              </w:rPr>
              <w:t>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9F" w:rsidRPr="00C2709F" w:rsidRDefault="00C2709F" w:rsidP="00C2709F">
            <w:pPr>
              <w:spacing w:after="60" w:line="240" w:lineRule="auto"/>
              <w:jc w:val="center"/>
              <w:outlineLvl w:val="1"/>
              <w:rPr>
                <w:rFonts w:ascii="Cambria" w:hAnsi="Cambria" w:cs="Aharoni"/>
                <w:b/>
                <w:sz w:val="22"/>
                <w:lang w:eastAsia="ru-RU"/>
              </w:rPr>
            </w:pPr>
            <w:r w:rsidRPr="00C2709F">
              <w:rPr>
                <w:rFonts w:ascii="Cambria" w:hAnsi="Cambria" w:cs="Arial"/>
                <w:b/>
                <w:sz w:val="22"/>
                <w:lang w:eastAsia="ru-RU"/>
              </w:rPr>
              <w:t>Сроки</w:t>
            </w:r>
            <w:r w:rsidRPr="00C2709F">
              <w:rPr>
                <w:rFonts w:ascii="Cambria" w:hAnsi="Cambria" w:cs="Aharoni"/>
                <w:b/>
                <w:sz w:val="22"/>
                <w:lang w:eastAsia="ru-RU"/>
              </w:rPr>
              <w:t xml:space="preserve"> </w:t>
            </w:r>
            <w:r w:rsidRPr="00C2709F">
              <w:rPr>
                <w:rFonts w:ascii="Cambria" w:hAnsi="Cambria" w:cs="Arial"/>
                <w:b/>
                <w:sz w:val="22"/>
                <w:lang w:eastAsia="ru-RU"/>
              </w:rPr>
              <w:t>проведения</w:t>
            </w:r>
          </w:p>
        </w:tc>
      </w:tr>
      <w:tr w:rsidR="00C2709F" w:rsidRPr="00C2709F" w:rsidTr="00400AAE">
        <w:trPr>
          <w:trHeight w:val="2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  <w:r w:rsidRPr="00C2709F">
              <w:rPr>
                <w:rFonts w:ascii="Calibri" w:hAnsi="Calibri"/>
                <w:b/>
                <w:szCs w:val="24"/>
                <w:lang w:eastAsia="ru-RU"/>
              </w:rPr>
              <w:t>1.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9F" w:rsidRPr="00C2709F" w:rsidRDefault="00BE4C31" w:rsidP="00C2709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1..Анализ  работы РМО  за 2015-2016</w:t>
            </w:r>
            <w:r w:rsidR="00C2709F" w:rsidRPr="00C2709F">
              <w:rPr>
                <w:rFonts w:eastAsia="Calibri"/>
                <w:sz w:val="28"/>
                <w:szCs w:val="28"/>
              </w:rPr>
              <w:t xml:space="preserve"> учебный год.</w:t>
            </w:r>
          </w:p>
          <w:p w:rsidR="00C2709F" w:rsidRPr="00C2709F" w:rsidRDefault="00BE4C31" w:rsidP="00C2709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Утверждение плана работы на 2016-2017</w:t>
            </w:r>
            <w:r w:rsidR="00C2709F" w:rsidRPr="00C2709F">
              <w:rPr>
                <w:rFonts w:eastAsia="Calibri"/>
                <w:sz w:val="28"/>
                <w:szCs w:val="28"/>
              </w:rPr>
              <w:t xml:space="preserve"> учебный год.</w:t>
            </w:r>
          </w:p>
          <w:p w:rsidR="00400AAE" w:rsidRPr="00400AAE" w:rsidRDefault="00C2709F" w:rsidP="00400AA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C2709F"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400A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AAE" w:rsidRPr="00400AAE">
              <w:rPr>
                <w:color w:val="000000"/>
                <w:sz w:val="28"/>
                <w:szCs w:val="28"/>
                <w:lang w:eastAsia="ru-RU"/>
              </w:rPr>
              <w:t xml:space="preserve"> Рабочая программа по технологии: особенности, структура, содержание.</w:t>
            </w:r>
          </w:p>
          <w:p w:rsidR="00400AAE" w:rsidRPr="00400AAE" w:rsidRDefault="00400AAE" w:rsidP="00400AA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400AAE">
              <w:rPr>
                <w:color w:val="000000"/>
                <w:sz w:val="28"/>
                <w:szCs w:val="28"/>
                <w:lang w:eastAsia="ru-RU"/>
              </w:rPr>
              <w:t>. Организация проблемного обучения на уроках технологии  в целях  активизации учащихся.</w:t>
            </w:r>
          </w:p>
          <w:p w:rsidR="00BE4C31" w:rsidRPr="00C2709F" w:rsidRDefault="001E70D5" w:rsidP="00400AAE">
            <w:pPr>
              <w:spacing w:after="0" w:line="240" w:lineRule="auto"/>
              <w:rPr>
                <w:rFonts w:cs="Aharoni"/>
                <w:b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400AAE" w:rsidRPr="00400AAE">
              <w:rPr>
                <w:color w:val="000000"/>
                <w:sz w:val="28"/>
                <w:szCs w:val="28"/>
                <w:lang w:eastAsia="ru-RU"/>
              </w:rPr>
              <w:t>. Развитие познавательных интересов на уроках технологии.</w:t>
            </w:r>
          </w:p>
          <w:p w:rsidR="00C2709F" w:rsidRPr="00C2709F" w:rsidRDefault="00C2709F" w:rsidP="00C2709F">
            <w:pPr>
              <w:spacing w:after="0" w:line="240" w:lineRule="auto"/>
              <w:rPr>
                <w:rFonts w:cs="Aharon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055036" w:rsidRDefault="00C2709F" w:rsidP="00C2709F">
            <w:pPr>
              <w:spacing w:after="0" w:line="240" w:lineRule="auto"/>
              <w:rPr>
                <w:rFonts w:cs="Aharoni"/>
                <w:szCs w:val="24"/>
                <w:lang w:eastAsia="ru-RU"/>
              </w:rPr>
            </w:pPr>
            <w:r w:rsidRPr="00055036">
              <w:rPr>
                <w:rFonts w:cs="Arial"/>
                <w:szCs w:val="24"/>
                <w:lang w:eastAsia="ru-RU"/>
              </w:rPr>
              <w:t>Прудникова</w:t>
            </w:r>
            <w:r w:rsidRPr="00055036">
              <w:rPr>
                <w:rFonts w:cs="Aharoni"/>
                <w:szCs w:val="24"/>
                <w:lang w:eastAsia="ru-RU"/>
              </w:rPr>
              <w:t xml:space="preserve"> </w:t>
            </w:r>
            <w:r w:rsidRPr="00055036">
              <w:rPr>
                <w:rFonts w:cs="Arial"/>
                <w:szCs w:val="24"/>
                <w:lang w:eastAsia="ru-RU"/>
              </w:rPr>
              <w:t>С</w:t>
            </w:r>
            <w:r w:rsidRPr="00055036">
              <w:rPr>
                <w:rFonts w:cs="Aharoni"/>
                <w:szCs w:val="24"/>
                <w:lang w:eastAsia="ru-RU"/>
              </w:rPr>
              <w:t>.</w:t>
            </w:r>
            <w:r w:rsidRPr="00055036">
              <w:rPr>
                <w:rFonts w:cs="Arial"/>
                <w:szCs w:val="24"/>
                <w:lang w:eastAsia="ru-RU"/>
              </w:rPr>
              <w:t>К</w:t>
            </w:r>
            <w:r w:rsidRPr="00055036">
              <w:rPr>
                <w:rFonts w:cs="Aharoni"/>
                <w:szCs w:val="24"/>
                <w:lang w:eastAsia="ru-RU"/>
              </w:rPr>
              <w:t>.,</w:t>
            </w:r>
            <w:r w:rsidRPr="00055036">
              <w:rPr>
                <w:rFonts w:cs="Arial"/>
                <w:szCs w:val="24"/>
                <w:lang w:eastAsia="ru-RU"/>
              </w:rPr>
              <w:t xml:space="preserve"> </w:t>
            </w:r>
            <w:r w:rsidR="004D2DF1" w:rsidRPr="00055036">
              <w:rPr>
                <w:rFonts w:cs="Arial"/>
                <w:szCs w:val="24"/>
                <w:lang w:eastAsia="ru-RU"/>
              </w:rPr>
              <w:t xml:space="preserve"> </w:t>
            </w:r>
            <w:r w:rsidR="004D2DF1" w:rsidRPr="00055036">
              <w:rPr>
                <w:rFonts w:cs="Arial"/>
                <w:szCs w:val="24"/>
                <w:lang w:eastAsia="ru-RU"/>
              </w:rPr>
              <w:t>МБОУ</w:t>
            </w:r>
          </w:p>
          <w:p w:rsidR="00C2709F" w:rsidRPr="00055036" w:rsidRDefault="00C2709F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r w:rsidRPr="00055036">
              <w:rPr>
                <w:rFonts w:cs="Aharoni"/>
                <w:szCs w:val="24"/>
                <w:lang w:eastAsia="ru-RU"/>
              </w:rPr>
              <w:t xml:space="preserve"> </w:t>
            </w:r>
            <w:proofErr w:type="spellStart"/>
            <w:r w:rsidRPr="00055036">
              <w:rPr>
                <w:rFonts w:cs="Arial"/>
                <w:szCs w:val="24"/>
                <w:lang w:eastAsia="ru-RU"/>
              </w:rPr>
              <w:t>Новоросошанская</w:t>
            </w:r>
            <w:proofErr w:type="spellEnd"/>
            <w:r w:rsidRPr="00055036">
              <w:rPr>
                <w:rFonts w:cs="Aharoni"/>
                <w:szCs w:val="24"/>
                <w:lang w:eastAsia="ru-RU"/>
              </w:rPr>
              <w:t xml:space="preserve"> </w:t>
            </w:r>
            <w:r w:rsidR="008A188F" w:rsidRPr="00055036">
              <w:rPr>
                <w:rFonts w:cs="Arial"/>
                <w:szCs w:val="24"/>
                <w:lang w:eastAsia="ru-RU"/>
              </w:rPr>
              <w:t>ООШ</w:t>
            </w:r>
          </w:p>
          <w:p w:rsidR="008A188F" w:rsidRPr="00055036" w:rsidRDefault="008A188F" w:rsidP="00954A36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proofErr w:type="spellStart"/>
            <w:r w:rsidRPr="00055036">
              <w:rPr>
                <w:rFonts w:cs="Arial"/>
                <w:szCs w:val="24"/>
                <w:lang w:eastAsia="ru-RU"/>
              </w:rPr>
              <w:t>Клименова</w:t>
            </w:r>
            <w:proofErr w:type="spellEnd"/>
            <w:r w:rsidRPr="00055036">
              <w:rPr>
                <w:rFonts w:cs="Arial"/>
                <w:szCs w:val="24"/>
                <w:lang w:eastAsia="ru-RU"/>
              </w:rPr>
              <w:t xml:space="preserve"> И.И.,МБОУ </w:t>
            </w:r>
            <w:proofErr w:type="spellStart"/>
            <w:r w:rsidRPr="00055036">
              <w:rPr>
                <w:rFonts w:cs="Arial"/>
                <w:szCs w:val="24"/>
                <w:lang w:eastAsia="ru-RU"/>
              </w:rPr>
              <w:t>Жирновская</w:t>
            </w:r>
            <w:proofErr w:type="spellEnd"/>
            <w:r w:rsidRPr="00055036">
              <w:rPr>
                <w:rFonts w:cs="Arial"/>
                <w:szCs w:val="24"/>
                <w:lang w:eastAsia="ru-RU"/>
              </w:rPr>
              <w:t xml:space="preserve"> СОШ</w:t>
            </w:r>
          </w:p>
          <w:p w:rsidR="00055036" w:rsidRDefault="00055036" w:rsidP="00954A36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</w:p>
          <w:p w:rsidR="008A188F" w:rsidRPr="00055036" w:rsidRDefault="00055036" w:rsidP="00954A36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r w:rsidRPr="00055036">
              <w:rPr>
                <w:rFonts w:cs="Arial"/>
                <w:szCs w:val="24"/>
                <w:lang w:eastAsia="ru-RU"/>
              </w:rPr>
              <w:t>Фомина Е.Ю.,</w:t>
            </w:r>
            <w:r w:rsidR="004D2DF1" w:rsidRPr="00055036">
              <w:rPr>
                <w:rFonts w:cs="Arial"/>
                <w:szCs w:val="24"/>
                <w:lang w:eastAsia="ru-RU"/>
              </w:rPr>
              <w:t xml:space="preserve"> </w:t>
            </w:r>
            <w:r w:rsidR="004D2DF1" w:rsidRPr="00055036">
              <w:rPr>
                <w:rFonts w:cs="Arial"/>
                <w:szCs w:val="24"/>
                <w:lang w:eastAsia="ru-RU"/>
              </w:rPr>
              <w:t>МБОУ</w:t>
            </w:r>
            <w:r w:rsidR="004D2DF1" w:rsidRPr="00055036">
              <w:rPr>
                <w:rFonts w:cs="Arial"/>
                <w:szCs w:val="24"/>
                <w:lang w:eastAsia="ru-RU"/>
              </w:rPr>
              <w:t xml:space="preserve"> </w:t>
            </w:r>
            <w:r w:rsidRPr="00055036">
              <w:rPr>
                <w:rFonts w:cs="Arial"/>
                <w:szCs w:val="24"/>
                <w:lang w:eastAsia="ru-RU"/>
              </w:rPr>
              <w:t xml:space="preserve"> Масловская ООШ</w:t>
            </w:r>
          </w:p>
          <w:p w:rsidR="008A188F" w:rsidRPr="00C2709F" w:rsidRDefault="00055036" w:rsidP="00954A36">
            <w:pPr>
              <w:spacing w:after="0" w:line="240" w:lineRule="auto"/>
              <w:rPr>
                <w:rFonts w:cs="Aharoni"/>
                <w:szCs w:val="24"/>
                <w:lang w:eastAsia="ru-RU"/>
              </w:rPr>
            </w:pPr>
            <w:proofErr w:type="spellStart"/>
            <w:r w:rsidRPr="00055036">
              <w:rPr>
                <w:rFonts w:cs="Arial"/>
                <w:szCs w:val="24"/>
                <w:lang w:eastAsia="ru-RU"/>
              </w:rPr>
              <w:t>Шеваков</w:t>
            </w:r>
            <w:proofErr w:type="spellEnd"/>
            <w:r w:rsidRPr="00055036">
              <w:rPr>
                <w:rFonts w:cs="Arial"/>
                <w:szCs w:val="24"/>
                <w:lang w:eastAsia="ru-RU"/>
              </w:rPr>
              <w:t xml:space="preserve"> А.И., </w:t>
            </w:r>
            <w:r w:rsidR="004D2DF1" w:rsidRPr="00055036">
              <w:rPr>
                <w:rFonts w:cs="Arial"/>
                <w:szCs w:val="24"/>
                <w:lang w:eastAsia="ru-RU"/>
              </w:rPr>
              <w:t xml:space="preserve"> </w:t>
            </w:r>
            <w:r w:rsidR="004D2DF1" w:rsidRPr="00055036">
              <w:rPr>
                <w:rFonts w:cs="Arial"/>
                <w:szCs w:val="24"/>
                <w:lang w:eastAsia="ru-RU"/>
              </w:rPr>
              <w:t>МБОУ</w:t>
            </w:r>
            <w:r w:rsidR="004D2DF1" w:rsidRPr="00055036">
              <w:rPr>
                <w:rFonts w:cs="Arial"/>
                <w:szCs w:val="24"/>
                <w:lang w:eastAsia="ru-RU"/>
              </w:rPr>
              <w:t xml:space="preserve"> </w:t>
            </w:r>
            <w:proofErr w:type="spellStart"/>
            <w:r w:rsidRPr="00055036">
              <w:rPr>
                <w:rFonts w:cs="Arial"/>
                <w:szCs w:val="24"/>
                <w:lang w:eastAsia="ru-RU"/>
              </w:rPr>
              <w:t>Исаевская</w:t>
            </w:r>
            <w:proofErr w:type="spellEnd"/>
            <w:r w:rsidRPr="00055036">
              <w:rPr>
                <w:rFonts w:cs="Arial"/>
                <w:szCs w:val="24"/>
                <w:lang w:eastAsia="ru-RU"/>
              </w:rP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BE4C31" w:rsidRPr="00C2709F" w:rsidRDefault="00BE4C31" w:rsidP="00BE4C31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C2709F">
              <w:rPr>
                <w:rFonts w:ascii="Arial" w:hAnsi="Arial" w:cs="Arial"/>
                <w:sz w:val="22"/>
                <w:lang w:eastAsia="ru-RU"/>
              </w:rPr>
              <w:t>По плану ОО</w:t>
            </w:r>
          </w:p>
          <w:p w:rsidR="00C2709F" w:rsidRPr="00C2709F" w:rsidRDefault="00C2709F" w:rsidP="00C2709F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Arial" w:hAnsi="Arial" w:cs="Arial"/>
                <w:szCs w:val="24"/>
                <w:lang w:eastAsia="ru-RU"/>
              </w:rPr>
            </w:pPr>
            <w:r w:rsidRPr="00C2709F">
              <w:rPr>
                <w:rFonts w:ascii="Arial" w:hAnsi="Arial" w:cs="Arial"/>
                <w:szCs w:val="24"/>
                <w:lang w:eastAsia="ru-RU"/>
              </w:rPr>
              <w:t>ноябрь</w:t>
            </w:r>
          </w:p>
        </w:tc>
      </w:tr>
      <w:tr w:rsidR="00C2709F" w:rsidRPr="00C2709F" w:rsidTr="00400AAE">
        <w:trPr>
          <w:trHeight w:val="27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  <w:r w:rsidRPr="00C2709F">
              <w:rPr>
                <w:rFonts w:ascii="Calibri" w:hAnsi="Calibri"/>
                <w:b/>
                <w:szCs w:val="24"/>
                <w:lang w:eastAsia="ru-RU"/>
              </w:rPr>
              <w:t>2.</w:t>
            </w: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E" w:rsidRPr="00400AAE" w:rsidRDefault="00400AAE" w:rsidP="00400AA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400AAE">
              <w:rPr>
                <w:sz w:val="28"/>
                <w:szCs w:val="28"/>
                <w:lang w:eastAsia="ru-RU"/>
              </w:rPr>
              <w:t>Духовно-нравственное развитие школьников на уроках музыки.</w:t>
            </w:r>
          </w:p>
          <w:p w:rsidR="00400AAE" w:rsidRPr="00400AAE" w:rsidRDefault="00400AAE" w:rsidP="00400AA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00AAE">
              <w:rPr>
                <w:sz w:val="28"/>
                <w:szCs w:val="28"/>
                <w:lang w:eastAsia="ru-RU"/>
              </w:rPr>
              <w:t xml:space="preserve">Открытый урок учителя МБОУ Михайловской </w:t>
            </w:r>
            <w:proofErr w:type="spellStart"/>
            <w:r w:rsidRPr="00400AAE">
              <w:rPr>
                <w:sz w:val="28"/>
                <w:szCs w:val="28"/>
                <w:lang w:eastAsia="ru-RU"/>
              </w:rPr>
              <w:t>сош</w:t>
            </w:r>
            <w:proofErr w:type="spellEnd"/>
            <w:r w:rsidRPr="00400AAE">
              <w:rPr>
                <w:sz w:val="28"/>
                <w:szCs w:val="28"/>
                <w:lang w:eastAsia="ru-RU"/>
              </w:rPr>
              <w:t xml:space="preserve"> Игнатенко Е.Н.</w:t>
            </w:r>
          </w:p>
          <w:p w:rsidR="00400AAE" w:rsidRPr="00400AAE" w:rsidRDefault="00400AAE" w:rsidP="00400AA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400AAE">
              <w:rPr>
                <w:sz w:val="28"/>
                <w:szCs w:val="28"/>
                <w:lang w:eastAsia="ru-RU"/>
              </w:rPr>
              <w:t>Использование кратковременных творческих заданий на уроках музыки (методический диалог).</w:t>
            </w:r>
          </w:p>
          <w:p w:rsidR="00400AAE" w:rsidRPr="00400AAE" w:rsidRDefault="00400AAE" w:rsidP="00400AA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400AAE">
              <w:rPr>
                <w:sz w:val="28"/>
                <w:szCs w:val="28"/>
                <w:lang w:eastAsia="ru-RU"/>
              </w:rPr>
              <w:t>Организация и проведение внеклассной, кружковой  работы  по музыке.</w:t>
            </w:r>
          </w:p>
          <w:p w:rsidR="00C2709F" w:rsidRPr="00C2709F" w:rsidRDefault="00C2709F" w:rsidP="00C2709F">
            <w:pPr>
              <w:spacing w:after="0" w:line="240" w:lineRule="auto"/>
              <w:rPr>
                <w:rFonts w:cs="Aharon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D" w:rsidRDefault="00722346" w:rsidP="00C2709F">
            <w:pPr>
              <w:spacing w:after="0" w:line="240" w:lineRule="auto"/>
              <w:rPr>
                <w:szCs w:val="28"/>
                <w:lang w:eastAsia="ru-RU"/>
              </w:rPr>
            </w:pPr>
            <w:r w:rsidRPr="00400AAE">
              <w:rPr>
                <w:szCs w:val="28"/>
                <w:lang w:eastAsia="ru-RU"/>
              </w:rPr>
              <w:t>Игнатенко Е.Н.</w:t>
            </w:r>
            <w:r w:rsidRPr="00722346">
              <w:rPr>
                <w:szCs w:val="28"/>
                <w:lang w:eastAsia="ru-RU"/>
              </w:rPr>
              <w:t xml:space="preserve">, МБОУ </w:t>
            </w:r>
          </w:p>
          <w:p w:rsidR="00722346" w:rsidRDefault="00722346" w:rsidP="00C2709F">
            <w:pPr>
              <w:spacing w:after="0" w:line="240" w:lineRule="auto"/>
              <w:rPr>
                <w:szCs w:val="28"/>
                <w:lang w:eastAsia="ru-RU"/>
              </w:rPr>
            </w:pPr>
            <w:r w:rsidRPr="00722346">
              <w:rPr>
                <w:szCs w:val="28"/>
                <w:lang w:eastAsia="ru-RU"/>
              </w:rPr>
              <w:t>Михайловской СОШ</w:t>
            </w:r>
          </w:p>
          <w:p w:rsidR="00D61B1D" w:rsidRDefault="00D61B1D" w:rsidP="00C2709F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D61B1D" w:rsidRDefault="00D61B1D" w:rsidP="00C2709F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D61B1D" w:rsidRDefault="00BC6DFB" w:rsidP="00C2709F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Самсонова Н.А., </w:t>
            </w:r>
            <w:r w:rsidRPr="00722346">
              <w:rPr>
                <w:szCs w:val="28"/>
                <w:lang w:eastAsia="ru-RU"/>
              </w:rPr>
              <w:t xml:space="preserve"> </w:t>
            </w:r>
            <w:r w:rsidRPr="00722346">
              <w:rPr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szCs w:val="28"/>
                <w:lang w:eastAsia="ru-RU"/>
              </w:rPr>
              <w:t>Зазерская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сош</w:t>
            </w:r>
            <w:proofErr w:type="spellEnd"/>
          </w:p>
          <w:p w:rsidR="00D61B1D" w:rsidRDefault="00D61B1D" w:rsidP="00C2709F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D61B1D" w:rsidRPr="00C2709F" w:rsidRDefault="00BC6DFB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Игнатова Г.Н., Ермаковская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Default="00400AAE" w:rsidP="00C2709F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400AAE">
              <w:rPr>
                <w:sz w:val="28"/>
                <w:szCs w:val="28"/>
                <w:lang w:eastAsia="ru-RU"/>
              </w:rPr>
              <w:t xml:space="preserve"> </w:t>
            </w:r>
            <w:r w:rsidR="00722346">
              <w:rPr>
                <w:sz w:val="28"/>
                <w:szCs w:val="28"/>
                <w:lang w:eastAsia="ru-RU"/>
              </w:rPr>
              <w:t>МБОУ Михайловская СОШ</w:t>
            </w:r>
          </w:p>
          <w:p w:rsidR="00400AAE" w:rsidRPr="00C2709F" w:rsidRDefault="00400AAE" w:rsidP="00C2709F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szCs w:val="24"/>
                <w:lang w:eastAsia="ru-RU"/>
              </w:rPr>
            </w:pPr>
          </w:p>
          <w:p w:rsidR="00C2709F" w:rsidRPr="00C2709F" w:rsidRDefault="00400AAE" w:rsidP="00C2709F">
            <w:pPr>
              <w:spacing w:after="0" w:line="240" w:lineRule="auto"/>
              <w:rPr>
                <w:rFonts w:ascii="Arial" w:hAnsi="Arial" w:cs="Arial"/>
                <w:szCs w:val="24"/>
                <w:lang w:eastAsia="ru-RU"/>
              </w:rPr>
            </w:pPr>
            <w:r>
              <w:rPr>
                <w:rFonts w:ascii="Arial" w:hAnsi="Arial" w:cs="Arial"/>
                <w:szCs w:val="24"/>
                <w:lang w:eastAsia="ru-RU"/>
              </w:rPr>
              <w:t>февраль</w:t>
            </w:r>
          </w:p>
        </w:tc>
      </w:tr>
      <w:tr w:rsidR="00C2709F" w:rsidRPr="00C2709F" w:rsidTr="00400AAE">
        <w:trPr>
          <w:trHeight w:val="1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Calibri" w:hAnsi="Calibri"/>
                <w:b/>
                <w:szCs w:val="24"/>
                <w:lang w:eastAsia="ru-RU"/>
              </w:rPr>
            </w:pPr>
            <w:r w:rsidRPr="00C2709F">
              <w:rPr>
                <w:rFonts w:ascii="Calibri" w:hAnsi="Calibri"/>
                <w:b/>
                <w:szCs w:val="24"/>
                <w:lang w:eastAsia="ru-RU"/>
              </w:rPr>
              <w:t>3.</w:t>
            </w: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E" w:rsidRPr="00400AAE" w:rsidRDefault="00400AAE" w:rsidP="00400AA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400AAE">
              <w:rPr>
                <w:sz w:val="28"/>
                <w:szCs w:val="28"/>
                <w:lang w:eastAsia="ru-RU"/>
              </w:rPr>
              <w:t xml:space="preserve">Инновационные технологии преподавания </w:t>
            </w:r>
            <w:r w:rsidR="0072234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0AAE">
              <w:rPr>
                <w:sz w:val="28"/>
                <w:szCs w:val="28"/>
                <w:lang w:eastAsia="ru-RU"/>
              </w:rPr>
              <w:t>ИЗО</w:t>
            </w:r>
            <w:proofErr w:type="gramEnd"/>
            <w:r w:rsidRPr="00400AAE">
              <w:rPr>
                <w:sz w:val="28"/>
                <w:szCs w:val="28"/>
                <w:lang w:eastAsia="ru-RU"/>
              </w:rPr>
              <w:t xml:space="preserve"> в современной школе. Из опыта работы.</w:t>
            </w:r>
          </w:p>
          <w:p w:rsidR="00400AAE" w:rsidRPr="00400AAE" w:rsidRDefault="00400AAE" w:rsidP="00400AA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400AAE">
              <w:rPr>
                <w:sz w:val="28"/>
                <w:szCs w:val="28"/>
                <w:lang w:eastAsia="ru-RU"/>
              </w:rPr>
              <w:t>Методика проведения виртуальных уроков-экскурсий. Из опыта работы.</w:t>
            </w:r>
          </w:p>
          <w:p w:rsidR="00400AAE" w:rsidRPr="00400AAE" w:rsidRDefault="00400AAE" w:rsidP="00400AA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400AAE">
              <w:rPr>
                <w:sz w:val="28"/>
                <w:szCs w:val="28"/>
                <w:lang w:eastAsia="ru-RU"/>
              </w:rPr>
              <w:t>Выставочная работа на уроках</w:t>
            </w:r>
            <w:r w:rsidR="00722346">
              <w:rPr>
                <w:sz w:val="28"/>
                <w:szCs w:val="28"/>
                <w:lang w:eastAsia="ru-RU"/>
              </w:rPr>
              <w:t xml:space="preserve"> </w:t>
            </w:r>
            <w:r w:rsidR="002545F4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545F4">
              <w:rPr>
                <w:sz w:val="28"/>
                <w:szCs w:val="28"/>
                <w:lang w:eastAsia="ru-RU"/>
              </w:rPr>
              <w:t>ИЗО</w:t>
            </w:r>
            <w:proofErr w:type="gramEnd"/>
            <w:r w:rsidR="002545F4">
              <w:rPr>
                <w:sz w:val="28"/>
                <w:szCs w:val="28"/>
                <w:lang w:eastAsia="ru-RU"/>
              </w:rPr>
              <w:t xml:space="preserve"> </w:t>
            </w:r>
            <w:r w:rsidRPr="00400AAE">
              <w:rPr>
                <w:sz w:val="28"/>
                <w:szCs w:val="28"/>
                <w:lang w:eastAsia="ru-RU"/>
              </w:rPr>
              <w:t xml:space="preserve"> (методический диалог).</w:t>
            </w:r>
          </w:p>
          <w:p w:rsidR="00C2709F" w:rsidRPr="00C2709F" w:rsidRDefault="00C2709F" w:rsidP="00C2709F">
            <w:pPr>
              <w:spacing w:after="0" w:line="240" w:lineRule="auto"/>
              <w:rPr>
                <w:rFonts w:cs="Aharon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FB" w:rsidRDefault="00E1081D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proofErr w:type="spellStart"/>
            <w:r>
              <w:rPr>
                <w:rFonts w:cs="Arial"/>
                <w:szCs w:val="24"/>
                <w:lang w:eastAsia="ru-RU"/>
              </w:rPr>
              <w:t>Зенцова</w:t>
            </w:r>
            <w:proofErr w:type="spellEnd"/>
            <w:r>
              <w:rPr>
                <w:rFonts w:cs="Arial"/>
                <w:szCs w:val="24"/>
                <w:lang w:eastAsia="ru-RU"/>
              </w:rPr>
              <w:t xml:space="preserve"> С.А.,</w:t>
            </w:r>
            <w:r w:rsidR="00BC6DFB">
              <w:rPr>
                <w:rFonts w:cs="Arial"/>
                <w:szCs w:val="24"/>
                <w:lang w:eastAsia="ru-RU"/>
              </w:rPr>
              <w:t xml:space="preserve"> </w:t>
            </w:r>
          </w:p>
          <w:p w:rsidR="00C2709F" w:rsidRDefault="00BC6DFB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r>
              <w:rPr>
                <w:rFonts w:cs="Arial"/>
                <w:szCs w:val="24"/>
                <w:lang w:eastAsia="ru-RU"/>
              </w:rPr>
              <w:t>МБОУ</w:t>
            </w:r>
            <w:r>
              <w:rPr>
                <w:rFonts w:cs="Arial"/>
                <w:szCs w:val="24"/>
                <w:lang w:eastAsia="ru-RU"/>
              </w:rPr>
              <w:t xml:space="preserve"> </w:t>
            </w:r>
            <w:r w:rsidR="00E1081D">
              <w:rPr>
                <w:rFonts w:cs="Arial"/>
                <w:szCs w:val="24"/>
                <w:lang w:eastAsia="ru-RU"/>
              </w:rPr>
              <w:t>ТСОШ №2</w:t>
            </w:r>
          </w:p>
          <w:p w:rsidR="00E1081D" w:rsidRDefault="00E1081D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</w:p>
          <w:p w:rsidR="00E1081D" w:rsidRDefault="002545F4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proofErr w:type="spellStart"/>
            <w:r>
              <w:rPr>
                <w:rFonts w:cs="Arial"/>
                <w:szCs w:val="24"/>
                <w:lang w:eastAsia="ru-RU"/>
              </w:rPr>
              <w:t>Носовская</w:t>
            </w:r>
            <w:proofErr w:type="spellEnd"/>
            <w:r>
              <w:rPr>
                <w:rFonts w:cs="Arial"/>
                <w:szCs w:val="24"/>
                <w:lang w:eastAsia="ru-RU"/>
              </w:rPr>
              <w:t xml:space="preserve"> Н.</w:t>
            </w:r>
            <w:r w:rsidR="00BC6DFB">
              <w:rPr>
                <w:rFonts w:cs="Arial"/>
                <w:szCs w:val="24"/>
                <w:lang w:eastAsia="ru-RU"/>
              </w:rPr>
              <w:t>И.</w:t>
            </w:r>
            <w:r>
              <w:rPr>
                <w:rFonts w:cs="Arial"/>
                <w:szCs w:val="24"/>
                <w:lang w:eastAsia="ru-RU"/>
              </w:rPr>
              <w:t>, МБОУ Скосырская СОШ</w:t>
            </w:r>
          </w:p>
          <w:p w:rsidR="002545F4" w:rsidRDefault="002545F4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</w:p>
          <w:p w:rsidR="00BC6DFB" w:rsidRDefault="00BC6DFB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r>
              <w:rPr>
                <w:rFonts w:cs="Arial"/>
                <w:szCs w:val="24"/>
                <w:lang w:eastAsia="ru-RU"/>
              </w:rPr>
              <w:t xml:space="preserve">Бондаренко А.Б., </w:t>
            </w:r>
          </w:p>
          <w:p w:rsidR="00BC6DFB" w:rsidRPr="00C2709F" w:rsidRDefault="00BC6DFB" w:rsidP="00C2709F">
            <w:pPr>
              <w:spacing w:after="0" w:line="240" w:lineRule="auto"/>
              <w:rPr>
                <w:rFonts w:cs="Arial"/>
                <w:szCs w:val="24"/>
                <w:lang w:eastAsia="ru-RU"/>
              </w:rPr>
            </w:pPr>
            <w:r>
              <w:rPr>
                <w:rFonts w:cs="Arial"/>
                <w:szCs w:val="24"/>
                <w:lang w:eastAsia="ru-RU"/>
              </w:rPr>
              <w:t>МБОУ  ТСОШ №3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C2709F">
              <w:rPr>
                <w:rFonts w:ascii="Arial" w:hAnsi="Arial" w:cs="Arial"/>
                <w:sz w:val="22"/>
                <w:lang w:eastAsia="ru-RU"/>
              </w:rPr>
              <w:t>По плану ОО</w:t>
            </w: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  <w:p w:rsidR="00C2709F" w:rsidRPr="00C2709F" w:rsidRDefault="00C2709F" w:rsidP="00C2709F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F" w:rsidRPr="00C2709F" w:rsidRDefault="00C2709F" w:rsidP="00C2709F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C2709F" w:rsidRPr="00C2709F" w:rsidRDefault="00400AAE" w:rsidP="00C2709F">
            <w:pPr>
              <w:spacing w:after="0" w:line="240" w:lineRule="auto"/>
              <w:rPr>
                <w:rFonts w:ascii="Arial" w:hAnsi="Arial" w:cs="Arial"/>
                <w:szCs w:val="24"/>
                <w:lang w:eastAsia="ru-RU"/>
              </w:rPr>
            </w:pPr>
            <w:r>
              <w:rPr>
                <w:rFonts w:ascii="Arial" w:hAnsi="Arial" w:cs="Arial"/>
                <w:szCs w:val="24"/>
                <w:lang w:eastAsia="ru-RU"/>
              </w:rPr>
              <w:t>а</w:t>
            </w:r>
            <w:r w:rsidR="00C2709F" w:rsidRPr="00C2709F">
              <w:rPr>
                <w:rFonts w:ascii="Arial" w:hAnsi="Arial" w:cs="Arial"/>
                <w:szCs w:val="24"/>
                <w:lang w:eastAsia="ru-RU"/>
              </w:rPr>
              <w:t>прель</w:t>
            </w:r>
          </w:p>
        </w:tc>
      </w:tr>
    </w:tbl>
    <w:p w:rsidR="000835D3" w:rsidRDefault="000835D3"/>
    <w:sectPr w:rsidR="000835D3" w:rsidSect="009B2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9F5"/>
    <w:multiLevelType w:val="hybridMultilevel"/>
    <w:tmpl w:val="287ED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40DA9"/>
    <w:multiLevelType w:val="hybridMultilevel"/>
    <w:tmpl w:val="A9048BA2"/>
    <w:lvl w:ilvl="0" w:tplc="AEC8C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F0C99"/>
    <w:multiLevelType w:val="hybridMultilevel"/>
    <w:tmpl w:val="EAFED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F6"/>
    <w:rsid w:val="00007E83"/>
    <w:rsid w:val="00050E86"/>
    <w:rsid w:val="00052844"/>
    <w:rsid w:val="00055036"/>
    <w:rsid w:val="00056006"/>
    <w:rsid w:val="000722FB"/>
    <w:rsid w:val="00073E11"/>
    <w:rsid w:val="00076363"/>
    <w:rsid w:val="000835D3"/>
    <w:rsid w:val="0008496B"/>
    <w:rsid w:val="000A1558"/>
    <w:rsid w:val="000A314D"/>
    <w:rsid w:val="000A32B9"/>
    <w:rsid w:val="000B4A7F"/>
    <w:rsid w:val="000C1E5A"/>
    <w:rsid w:val="000C49B3"/>
    <w:rsid w:val="000D10EE"/>
    <w:rsid w:val="000D4054"/>
    <w:rsid w:val="000D548B"/>
    <w:rsid w:val="000D59B8"/>
    <w:rsid w:val="000E7E62"/>
    <w:rsid w:val="001207BE"/>
    <w:rsid w:val="0012324A"/>
    <w:rsid w:val="00123EF2"/>
    <w:rsid w:val="001267F6"/>
    <w:rsid w:val="0013185E"/>
    <w:rsid w:val="00140586"/>
    <w:rsid w:val="00144FD4"/>
    <w:rsid w:val="0015230A"/>
    <w:rsid w:val="0015414F"/>
    <w:rsid w:val="001607D7"/>
    <w:rsid w:val="001614CB"/>
    <w:rsid w:val="0016196C"/>
    <w:rsid w:val="00162C15"/>
    <w:rsid w:val="0016486C"/>
    <w:rsid w:val="00183EBA"/>
    <w:rsid w:val="00190DAB"/>
    <w:rsid w:val="00192757"/>
    <w:rsid w:val="0019384F"/>
    <w:rsid w:val="001A3F3E"/>
    <w:rsid w:val="001B079F"/>
    <w:rsid w:val="001B109A"/>
    <w:rsid w:val="001B5A6A"/>
    <w:rsid w:val="001B7065"/>
    <w:rsid w:val="001C6067"/>
    <w:rsid w:val="001D4666"/>
    <w:rsid w:val="001E70D5"/>
    <w:rsid w:val="001F5E80"/>
    <w:rsid w:val="001F6D53"/>
    <w:rsid w:val="0020370E"/>
    <w:rsid w:val="0020473D"/>
    <w:rsid w:val="00210861"/>
    <w:rsid w:val="00233CA4"/>
    <w:rsid w:val="00237320"/>
    <w:rsid w:val="00237655"/>
    <w:rsid w:val="00237E95"/>
    <w:rsid w:val="00242A20"/>
    <w:rsid w:val="002545F4"/>
    <w:rsid w:val="00255F27"/>
    <w:rsid w:val="002601CC"/>
    <w:rsid w:val="00260D15"/>
    <w:rsid w:val="00264221"/>
    <w:rsid w:val="002964EB"/>
    <w:rsid w:val="002A346A"/>
    <w:rsid w:val="002A5F0B"/>
    <w:rsid w:val="002B5223"/>
    <w:rsid w:val="002D056A"/>
    <w:rsid w:val="002D209E"/>
    <w:rsid w:val="002E0A2C"/>
    <w:rsid w:val="002F6BDB"/>
    <w:rsid w:val="003024AF"/>
    <w:rsid w:val="00303AD2"/>
    <w:rsid w:val="00321F7B"/>
    <w:rsid w:val="003267F1"/>
    <w:rsid w:val="003326C5"/>
    <w:rsid w:val="0033381C"/>
    <w:rsid w:val="003421BD"/>
    <w:rsid w:val="003448C3"/>
    <w:rsid w:val="0034645C"/>
    <w:rsid w:val="00347FA3"/>
    <w:rsid w:val="00376633"/>
    <w:rsid w:val="00380124"/>
    <w:rsid w:val="00397505"/>
    <w:rsid w:val="003A5391"/>
    <w:rsid w:val="003B73B0"/>
    <w:rsid w:val="003C13FF"/>
    <w:rsid w:val="003D27D7"/>
    <w:rsid w:val="003F118E"/>
    <w:rsid w:val="003F369A"/>
    <w:rsid w:val="003F6D75"/>
    <w:rsid w:val="00400AAE"/>
    <w:rsid w:val="00407305"/>
    <w:rsid w:val="00414346"/>
    <w:rsid w:val="004347C7"/>
    <w:rsid w:val="00435ACE"/>
    <w:rsid w:val="0044171C"/>
    <w:rsid w:val="00441FCF"/>
    <w:rsid w:val="00446641"/>
    <w:rsid w:val="0045383D"/>
    <w:rsid w:val="00464974"/>
    <w:rsid w:val="004747AF"/>
    <w:rsid w:val="00477E9B"/>
    <w:rsid w:val="00497AD0"/>
    <w:rsid w:val="004A0BDB"/>
    <w:rsid w:val="004A228B"/>
    <w:rsid w:val="004B5858"/>
    <w:rsid w:val="004C0E4C"/>
    <w:rsid w:val="004C7156"/>
    <w:rsid w:val="004D2DF1"/>
    <w:rsid w:val="004D3669"/>
    <w:rsid w:val="004D78F0"/>
    <w:rsid w:val="004E3A64"/>
    <w:rsid w:val="004E70CC"/>
    <w:rsid w:val="004E774B"/>
    <w:rsid w:val="00503AB6"/>
    <w:rsid w:val="005074A2"/>
    <w:rsid w:val="005214B4"/>
    <w:rsid w:val="005232E1"/>
    <w:rsid w:val="00523E23"/>
    <w:rsid w:val="005311A0"/>
    <w:rsid w:val="00531DE5"/>
    <w:rsid w:val="00533348"/>
    <w:rsid w:val="0054241D"/>
    <w:rsid w:val="00547EB6"/>
    <w:rsid w:val="00551930"/>
    <w:rsid w:val="0055247D"/>
    <w:rsid w:val="00552BCF"/>
    <w:rsid w:val="005644FB"/>
    <w:rsid w:val="00570394"/>
    <w:rsid w:val="0057189D"/>
    <w:rsid w:val="00572DAF"/>
    <w:rsid w:val="00573FCF"/>
    <w:rsid w:val="005859ED"/>
    <w:rsid w:val="0059007C"/>
    <w:rsid w:val="005A79FD"/>
    <w:rsid w:val="005B5830"/>
    <w:rsid w:val="005C7697"/>
    <w:rsid w:val="005D3A36"/>
    <w:rsid w:val="005D4E79"/>
    <w:rsid w:val="005E2FC2"/>
    <w:rsid w:val="005E423F"/>
    <w:rsid w:val="00603B4A"/>
    <w:rsid w:val="006071D6"/>
    <w:rsid w:val="00622820"/>
    <w:rsid w:val="006238D6"/>
    <w:rsid w:val="006351B8"/>
    <w:rsid w:val="00640110"/>
    <w:rsid w:val="006426BA"/>
    <w:rsid w:val="00642CA5"/>
    <w:rsid w:val="006455CE"/>
    <w:rsid w:val="00647159"/>
    <w:rsid w:val="00653792"/>
    <w:rsid w:val="00660436"/>
    <w:rsid w:val="00664DF7"/>
    <w:rsid w:val="00675FA2"/>
    <w:rsid w:val="00684C2F"/>
    <w:rsid w:val="00690B65"/>
    <w:rsid w:val="00694B88"/>
    <w:rsid w:val="00696F40"/>
    <w:rsid w:val="006A03E2"/>
    <w:rsid w:val="006A2870"/>
    <w:rsid w:val="006A52D7"/>
    <w:rsid w:val="006B3DB2"/>
    <w:rsid w:val="006D21E1"/>
    <w:rsid w:val="006E351E"/>
    <w:rsid w:val="006E7832"/>
    <w:rsid w:val="006F5888"/>
    <w:rsid w:val="00702E76"/>
    <w:rsid w:val="00711AE0"/>
    <w:rsid w:val="00711BBE"/>
    <w:rsid w:val="00715593"/>
    <w:rsid w:val="00721019"/>
    <w:rsid w:val="00721635"/>
    <w:rsid w:val="00722346"/>
    <w:rsid w:val="00755716"/>
    <w:rsid w:val="007577A8"/>
    <w:rsid w:val="00764188"/>
    <w:rsid w:val="00766715"/>
    <w:rsid w:val="007771A8"/>
    <w:rsid w:val="00783429"/>
    <w:rsid w:val="00790798"/>
    <w:rsid w:val="00791C13"/>
    <w:rsid w:val="00792664"/>
    <w:rsid w:val="00794DB6"/>
    <w:rsid w:val="0079501C"/>
    <w:rsid w:val="007B1CD8"/>
    <w:rsid w:val="007B3861"/>
    <w:rsid w:val="007B6261"/>
    <w:rsid w:val="007D1939"/>
    <w:rsid w:val="007E1D81"/>
    <w:rsid w:val="007E33F4"/>
    <w:rsid w:val="007F01BA"/>
    <w:rsid w:val="007F07F5"/>
    <w:rsid w:val="007F0C31"/>
    <w:rsid w:val="007F1E36"/>
    <w:rsid w:val="00802735"/>
    <w:rsid w:val="00802C24"/>
    <w:rsid w:val="008430B8"/>
    <w:rsid w:val="00843780"/>
    <w:rsid w:val="008441E8"/>
    <w:rsid w:val="00851FF4"/>
    <w:rsid w:val="00857319"/>
    <w:rsid w:val="00863DC3"/>
    <w:rsid w:val="008663A5"/>
    <w:rsid w:val="00874CC5"/>
    <w:rsid w:val="00877EA8"/>
    <w:rsid w:val="008808CD"/>
    <w:rsid w:val="00892D30"/>
    <w:rsid w:val="008936D9"/>
    <w:rsid w:val="00897256"/>
    <w:rsid w:val="008A188F"/>
    <w:rsid w:val="008A4282"/>
    <w:rsid w:val="008B6801"/>
    <w:rsid w:val="008C0E16"/>
    <w:rsid w:val="008D1822"/>
    <w:rsid w:val="008E69B0"/>
    <w:rsid w:val="008E76B6"/>
    <w:rsid w:val="008F4205"/>
    <w:rsid w:val="00906B4D"/>
    <w:rsid w:val="00911B7F"/>
    <w:rsid w:val="0091777A"/>
    <w:rsid w:val="009224B0"/>
    <w:rsid w:val="009230CE"/>
    <w:rsid w:val="00924291"/>
    <w:rsid w:val="0092637C"/>
    <w:rsid w:val="009301F0"/>
    <w:rsid w:val="00942C69"/>
    <w:rsid w:val="00942FCB"/>
    <w:rsid w:val="00954A36"/>
    <w:rsid w:val="0097724C"/>
    <w:rsid w:val="0097746D"/>
    <w:rsid w:val="00983323"/>
    <w:rsid w:val="00983DED"/>
    <w:rsid w:val="00996781"/>
    <w:rsid w:val="009974D2"/>
    <w:rsid w:val="00997B14"/>
    <w:rsid w:val="009A0C77"/>
    <w:rsid w:val="009A2C84"/>
    <w:rsid w:val="009A6EC4"/>
    <w:rsid w:val="009A7048"/>
    <w:rsid w:val="009B2CF6"/>
    <w:rsid w:val="009B5531"/>
    <w:rsid w:val="009B706E"/>
    <w:rsid w:val="009C012E"/>
    <w:rsid w:val="009C250F"/>
    <w:rsid w:val="009D44F9"/>
    <w:rsid w:val="009D48D2"/>
    <w:rsid w:val="009D6D7A"/>
    <w:rsid w:val="009D7EED"/>
    <w:rsid w:val="009E3DE8"/>
    <w:rsid w:val="009E7D77"/>
    <w:rsid w:val="00A116A3"/>
    <w:rsid w:val="00A1402C"/>
    <w:rsid w:val="00A14B12"/>
    <w:rsid w:val="00A31AF1"/>
    <w:rsid w:val="00A37CF5"/>
    <w:rsid w:val="00A4239B"/>
    <w:rsid w:val="00A44EF9"/>
    <w:rsid w:val="00A50933"/>
    <w:rsid w:val="00A6675C"/>
    <w:rsid w:val="00A70D14"/>
    <w:rsid w:val="00A802AC"/>
    <w:rsid w:val="00A83274"/>
    <w:rsid w:val="00A85774"/>
    <w:rsid w:val="00AB168F"/>
    <w:rsid w:val="00AD042D"/>
    <w:rsid w:val="00AE45F1"/>
    <w:rsid w:val="00AE7F68"/>
    <w:rsid w:val="00AF427C"/>
    <w:rsid w:val="00AF5D1A"/>
    <w:rsid w:val="00B01D28"/>
    <w:rsid w:val="00B078C2"/>
    <w:rsid w:val="00B20986"/>
    <w:rsid w:val="00B254FF"/>
    <w:rsid w:val="00B271E1"/>
    <w:rsid w:val="00B355E8"/>
    <w:rsid w:val="00B4709C"/>
    <w:rsid w:val="00B5068D"/>
    <w:rsid w:val="00B55DD8"/>
    <w:rsid w:val="00B57D28"/>
    <w:rsid w:val="00B64769"/>
    <w:rsid w:val="00B702CB"/>
    <w:rsid w:val="00B73B67"/>
    <w:rsid w:val="00B80772"/>
    <w:rsid w:val="00B96E44"/>
    <w:rsid w:val="00BA27AE"/>
    <w:rsid w:val="00BA3F68"/>
    <w:rsid w:val="00BA44C8"/>
    <w:rsid w:val="00BB2AF1"/>
    <w:rsid w:val="00BC3E2A"/>
    <w:rsid w:val="00BC6DFB"/>
    <w:rsid w:val="00BD14B8"/>
    <w:rsid w:val="00BD4F86"/>
    <w:rsid w:val="00BE4C31"/>
    <w:rsid w:val="00C06733"/>
    <w:rsid w:val="00C07299"/>
    <w:rsid w:val="00C2709F"/>
    <w:rsid w:val="00C349E2"/>
    <w:rsid w:val="00C34DD4"/>
    <w:rsid w:val="00C42F39"/>
    <w:rsid w:val="00C43652"/>
    <w:rsid w:val="00C45C8E"/>
    <w:rsid w:val="00C46B52"/>
    <w:rsid w:val="00C53101"/>
    <w:rsid w:val="00C634C2"/>
    <w:rsid w:val="00C856A1"/>
    <w:rsid w:val="00C97A6E"/>
    <w:rsid w:val="00CB339A"/>
    <w:rsid w:val="00CB346F"/>
    <w:rsid w:val="00CB40DC"/>
    <w:rsid w:val="00CC7707"/>
    <w:rsid w:val="00CD0A05"/>
    <w:rsid w:val="00CD7A1A"/>
    <w:rsid w:val="00CE509E"/>
    <w:rsid w:val="00CF70B3"/>
    <w:rsid w:val="00D07EF7"/>
    <w:rsid w:val="00D14529"/>
    <w:rsid w:val="00D16610"/>
    <w:rsid w:val="00D37A07"/>
    <w:rsid w:val="00D41997"/>
    <w:rsid w:val="00D42AD1"/>
    <w:rsid w:val="00D52441"/>
    <w:rsid w:val="00D61B1D"/>
    <w:rsid w:val="00D701C4"/>
    <w:rsid w:val="00D72C99"/>
    <w:rsid w:val="00D7677A"/>
    <w:rsid w:val="00D769E3"/>
    <w:rsid w:val="00D76B5E"/>
    <w:rsid w:val="00D80065"/>
    <w:rsid w:val="00D85D57"/>
    <w:rsid w:val="00D90128"/>
    <w:rsid w:val="00D919C1"/>
    <w:rsid w:val="00D943A4"/>
    <w:rsid w:val="00D96D64"/>
    <w:rsid w:val="00DA274A"/>
    <w:rsid w:val="00DA3922"/>
    <w:rsid w:val="00DA56D9"/>
    <w:rsid w:val="00DA5941"/>
    <w:rsid w:val="00DA7D0F"/>
    <w:rsid w:val="00DC5A7E"/>
    <w:rsid w:val="00DC77A6"/>
    <w:rsid w:val="00DD78CF"/>
    <w:rsid w:val="00DE0082"/>
    <w:rsid w:val="00DE1D0F"/>
    <w:rsid w:val="00DE29AC"/>
    <w:rsid w:val="00E066ED"/>
    <w:rsid w:val="00E1081D"/>
    <w:rsid w:val="00E125A0"/>
    <w:rsid w:val="00E17D89"/>
    <w:rsid w:val="00E2131E"/>
    <w:rsid w:val="00E3201D"/>
    <w:rsid w:val="00E36C74"/>
    <w:rsid w:val="00E43D9D"/>
    <w:rsid w:val="00E72AA2"/>
    <w:rsid w:val="00E86A15"/>
    <w:rsid w:val="00E91D36"/>
    <w:rsid w:val="00EB0637"/>
    <w:rsid w:val="00ED1297"/>
    <w:rsid w:val="00ED37DE"/>
    <w:rsid w:val="00EE36CD"/>
    <w:rsid w:val="00EE5075"/>
    <w:rsid w:val="00EF6710"/>
    <w:rsid w:val="00F01A5F"/>
    <w:rsid w:val="00F03D43"/>
    <w:rsid w:val="00F0414C"/>
    <w:rsid w:val="00F04569"/>
    <w:rsid w:val="00F05A7D"/>
    <w:rsid w:val="00F10696"/>
    <w:rsid w:val="00F1136F"/>
    <w:rsid w:val="00F1559C"/>
    <w:rsid w:val="00F15B9D"/>
    <w:rsid w:val="00F3144D"/>
    <w:rsid w:val="00F3161D"/>
    <w:rsid w:val="00F51517"/>
    <w:rsid w:val="00F51E36"/>
    <w:rsid w:val="00F53904"/>
    <w:rsid w:val="00F55EE5"/>
    <w:rsid w:val="00F7381F"/>
    <w:rsid w:val="00F73C1B"/>
    <w:rsid w:val="00F90854"/>
    <w:rsid w:val="00F90BD4"/>
    <w:rsid w:val="00FB0DAA"/>
    <w:rsid w:val="00FB4A61"/>
    <w:rsid w:val="00FB5D4E"/>
    <w:rsid w:val="00FC3B4E"/>
    <w:rsid w:val="00FD5D6F"/>
    <w:rsid w:val="00FE373E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F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B2CF6"/>
    <w:pPr>
      <w:spacing w:after="0" w:line="240" w:lineRule="auto"/>
      <w:ind w:left="720"/>
    </w:pPr>
    <w:rPr>
      <w:rFonts w:eastAsia="Calibri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F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B2CF6"/>
    <w:pPr>
      <w:spacing w:after="0" w:line="240" w:lineRule="auto"/>
      <w:ind w:left="720"/>
    </w:pPr>
    <w:rPr>
      <w:rFonts w:eastAsia="Calibri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Прудниковы</dc:creator>
  <cp:lastModifiedBy>Прудниковы</cp:lastModifiedBy>
  <cp:revision>2</cp:revision>
  <dcterms:created xsi:type="dcterms:W3CDTF">2016-07-14T09:42:00Z</dcterms:created>
  <dcterms:modified xsi:type="dcterms:W3CDTF">2016-07-14T09:42:00Z</dcterms:modified>
</cp:coreProperties>
</file>